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00E33" w14:textId="77777777" w:rsidR="00461E76" w:rsidRDefault="007147B2">
      <w:pPr>
        <w:pStyle w:val="BodyText"/>
        <w:ind w:left="92"/>
        <w:rPr>
          <w:rFonts w:ascii="Times New Roman"/>
        </w:rPr>
      </w:pPr>
      <w:r>
        <w:rPr>
          <w:rFonts w:ascii="Times New Roman"/>
        </w:rPr>
      </w:r>
      <w:r>
        <w:rPr>
          <w:rFonts w:ascii="Times New Roman"/>
        </w:rPr>
        <w:pict w14:anchorId="2559F0D5">
          <v:group id="_x0000_s1031" alt="" style="width:500.4pt;height:251.75pt;mso-position-horizontal-relative:char;mso-position-vertical-relative:line" coordsize="10008,5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 style="position:absolute;top:1717;width:9951;height:3317">
              <v:imagedata r:id="rId5" o:title=""/>
            </v:shape>
            <v:shape id="_x0000_s1033" type="#_x0000_t75" alt="" style="position:absolute;left:52;top:1747;width:9845;height:3185">
              <v:imagedata r:id="rId6" o:title=""/>
            </v:shape>
            <v:shape id="_x0000_s1034" type="#_x0000_t75" alt="" style="position:absolute;left:4737;top:1827;width:744;height:725">
              <v:imagedata r:id="rId7" o:title=""/>
            </v:shape>
            <v:shape id="_x0000_s1035" type="#_x0000_t75" alt="" style="position:absolute;left:2851;top:2250;width:4469;height:610">
              <v:imagedata r:id="rId8" o:title=""/>
            </v:shape>
            <v:shape id="_x0000_s1036" type="#_x0000_t75" alt="" style="position:absolute;left:3062;top:2614;width:3951;height:610">
              <v:imagedata r:id="rId9" o:title=""/>
            </v:shape>
            <v:shape id="_x0000_s1037" type="#_x0000_t75" alt="" style="position:absolute;left:6648;top:2638;width:528;height:572">
              <v:imagedata r:id="rId10" o:title=""/>
            </v:shape>
            <v:shape id="_x0000_s1038" type="#_x0000_t75" alt="" style="position:absolute;left:3148;top:2979;width:3951;height:572">
              <v:imagedata r:id="rId11" o:title=""/>
            </v:shape>
            <v:shape id="_x0000_s1039" type="#_x0000_t75" alt="" style="position:absolute;left:3638;top:3301;width:2717;height:663">
              <v:imagedata r:id="rId12" o:title=""/>
            </v:shape>
            <v:shape id="_x0000_s1040" type="#_x0000_t75" alt="" style="position:absolute;left:5971;top:3358;width:528;height:572">
              <v:imagedata r:id="rId10" o:title=""/>
            </v:shape>
            <v:shape id="_x0000_s1041" type="#_x0000_t75" alt="" style="position:absolute;left:715;top:3709;width:8727;height:572">
              <v:imagedata r:id="rId13" o:title=""/>
            </v:shape>
            <v:shape id="_x0000_s1042" type="#_x0000_t75" alt="" style="position:absolute;left:4814;top:4045;width:528;height:572">
              <v:imagedata r:id="rId10" o:title=""/>
            </v:shape>
            <v:shape id="_x0000_s1043" type="#_x0000_t75" alt="" style="position:absolute;left:3494;top:4381;width:3173;height:466">
              <v:imagedata r:id="rId14" o:title=""/>
            </v:shape>
            <v:shape id="_x0000_s1044" type="#_x0000_t75" alt="" style="position:absolute;left:4737;top:4678;width:744;height:168">
              <v:imagedata r:id="rId15" o:title=""/>
            </v:shape>
            <v:shape id="_x0000_s1045" type="#_x0000_t75" alt="" style="position:absolute;left:88;width:9920;height:1900">
              <v:imagedata r:id="rId16" o:title=""/>
            </v:shape>
            <v:shapetype id="_x0000_t202" coordsize="21600,21600" o:spt="202" path="m,l,21600r21600,l21600,xe">
              <v:stroke joinstyle="miter"/>
              <v:path gradientshapeok="t" o:connecttype="rect"/>
            </v:shapetype>
            <v:shape id="_x0000_s1046" type="#_x0000_t202" alt="" style="position:absolute;width:10008;height:5035;mso-wrap-style:square;v-text-anchor:top" filled="f" stroked="f">
              <v:textbox inset="0,0,0,0">
                <w:txbxContent>
                  <w:p w14:paraId="49D8AFD4" w14:textId="77777777" w:rsidR="00461E76" w:rsidRDefault="00461E76">
                    <w:pPr>
                      <w:rPr>
                        <w:rFonts w:ascii="Times New Roman"/>
                        <w:sz w:val="32"/>
                      </w:rPr>
                    </w:pPr>
                  </w:p>
                  <w:p w14:paraId="18DE38E7" w14:textId="77777777" w:rsidR="00461E76" w:rsidRDefault="00461E76">
                    <w:pPr>
                      <w:rPr>
                        <w:rFonts w:ascii="Times New Roman"/>
                        <w:sz w:val="32"/>
                      </w:rPr>
                    </w:pPr>
                  </w:p>
                  <w:p w14:paraId="2039A413" w14:textId="77777777" w:rsidR="00461E76" w:rsidRDefault="00461E76">
                    <w:pPr>
                      <w:rPr>
                        <w:rFonts w:ascii="Times New Roman"/>
                        <w:sz w:val="32"/>
                      </w:rPr>
                    </w:pPr>
                  </w:p>
                  <w:p w14:paraId="5E58428B" w14:textId="77777777" w:rsidR="00461E76" w:rsidRDefault="00461E76">
                    <w:pPr>
                      <w:rPr>
                        <w:rFonts w:ascii="Times New Roman"/>
                        <w:sz w:val="32"/>
                      </w:rPr>
                    </w:pPr>
                  </w:p>
                  <w:p w14:paraId="7AFDBFEF" w14:textId="77777777" w:rsidR="00461E76" w:rsidRDefault="00461E76">
                    <w:pPr>
                      <w:rPr>
                        <w:rFonts w:ascii="Times New Roman"/>
                        <w:sz w:val="32"/>
                      </w:rPr>
                    </w:pPr>
                  </w:p>
                  <w:p w14:paraId="73B9342C" w14:textId="77777777" w:rsidR="00461E76" w:rsidRDefault="00461E76">
                    <w:pPr>
                      <w:rPr>
                        <w:rFonts w:ascii="Times New Roman"/>
                        <w:sz w:val="45"/>
                      </w:rPr>
                    </w:pPr>
                  </w:p>
                  <w:p w14:paraId="23138208" w14:textId="77777777" w:rsidR="00461E76" w:rsidRDefault="007147B2">
                    <w:pPr>
                      <w:spacing w:before="1"/>
                      <w:ind w:left="3023"/>
                      <w:rPr>
                        <w:b/>
                        <w:sz w:val="26"/>
                      </w:rPr>
                    </w:pPr>
                    <w:r>
                      <w:rPr>
                        <w:b/>
                        <w:color w:val="FFFFFF"/>
                        <w:sz w:val="26"/>
                      </w:rPr>
                      <w:t>SPRING EXHIBITION 2020</w:t>
                    </w:r>
                  </w:p>
                  <w:p w14:paraId="3E704519" w14:textId="77777777" w:rsidR="00461E76" w:rsidRDefault="007147B2">
                    <w:pPr>
                      <w:spacing w:before="48" w:line="276" w:lineRule="auto"/>
                      <w:ind w:left="3234" w:right="3289"/>
                      <w:jc w:val="center"/>
                      <w:rPr>
                        <w:b/>
                        <w:sz w:val="28"/>
                      </w:rPr>
                    </w:pPr>
                    <w:r>
                      <w:rPr>
                        <w:b/>
                        <w:color w:val="FFFFFF"/>
                        <w:sz w:val="26"/>
                      </w:rPr>
                      <w:t xml:space="preserve">21st – 29th March 2020 </w:t>
                    </w:r>
                    <w:r>
                      <w:rPr>
                        <w:b/>
                        <w:color w:val="FFFFFF"/>
                        <w:sz w:val="24"/>
                      </w:rPr>
                      <w:t xml:space="preserve">Exhibition will be held at </w:t>
                    </w:r>
                    <w:r>
                      <w:rPr>
                        <w:b/>
                        <w:color w:val="FFFFFF"/>
                        <w:sz w:val="28"/>
                      </w:rPr>
                      <w:t>THE PAVILION</w:t>
                    </w:r>
                  </w:p>
                  <w:p w14:paraId="7417A1E7" w14:textId="77777777" w:rsidR="00461E76" w:rsidRDefault="007147B2">
                    <w:pPr>
                      <w:spacing w:before="1"/>
                      <w:ind w:left="854" w:right="912"/>
                      <w:jc w:val="center"/>
                      <w:rPr>
                        <w:b/>
                        <w:sz w:val="24"/>
                      </w:rPr>
                    </w:pPr>
                    <w:r>
                      <w:rPr>
                        <w:b/>
                        <w:color w:val="FFFFFF"/>
                        <w:sz w:val="24"/>
                      </w:rPr>
                      <w:t>GUILDFORD CRICKET GROUND WOODBRIDGE ROAD GU14RP</w:t>
                    </w:r>
                  </w:p>
                  <w:p w14:paraId="49AB023E" w14:textId="77777777" w:rsidR="00461E76" w:rsidRDefault="00461E76">
                    <w:pPr>
                      <w:spacing w:before="1"/>
                      <w:rPr>
                        <w:rFonts w:ascii="Times New Roman"/>
                        <w:sz w:val="33"/>
                      </w:rPr>
                    </w:pPr>
                  </w:p>
                  <w:p w14:paraId="4081F0F2" w14:textId="77777777" w:rsidR="00461E76" w:rsidRDefault="007147B2">
                    <w:pPr>
                      <w:ind w:left="3230" w:right="3289"/>
                      <w:jc w:val="center"/>
                      <w:rPr>
                        <w:b/>
                        <w:sz w:val="24"/>
                      </w:rPr>
                    </w:pPr>
                    <w:r>
                      <w:rPr>
                        <w:b/>
                        <w:color w:val="FFFFFF"/>
                        <w:sz w:val="24"/>
                      </w:rPr>
                      <w:t>EXHIBITION RULES</w:t>
                    </w:r>
                  </w:p>
                </w:txbxContent>
              </v:textbox>
            </v:shape>
            <w10:anchorlock/>
          </v:group>
        </w:pict>
      </w:r>
    </w:p>
    <w:p w14:paraId="622D76FE" w14:textId="77777777" w:rsidR="00461E76" w:rsidRDefault="007147B2">
      <w:pPr>
        <w:pStyle w:val="Heading1"/>
        <w:spacing w:before="106" w:line="477" w:lineRule="auto"/>
        <w:ind w:left="178" w:right="2257" w:firstLine="2390"/>
      </w:pPr>
      <w:r>
        <w:t>The SPRING Exhibition is open to all Members Key dates for your diary</w:t>
      </w:r>
    </w:p>
    <w:p w14:paraId="053ADE85" w14:textId="77777777" w:rsidR="00461E76" w:rsidRDefault="007147B2">
      <w:pPr>
        <w:tabs>
          <w:tab w:val="left" w:pos="5717"/>
        </w:tabs>
        <w:spacing w:before="84" w:line="417" w:lineRule="auto"/>
        <w:ind w:left="726" w:right="2071"/>
        <w:rPr>
          <w:b/>
          <w:sz w:val="20"/>
        </w:rPr>
      </w:pPr>
      <w:r>
        <w:pict w14:anchorId="68E2DCD5">
          <v:shape id="_x0000_s1030" type="#_x0000_t202" alt="" style="position:absolute;left:0;text-align:left;margin-left:322.9pt;margin-top:25.3pt;width:129.6pt;height:12.25pt;z-index:-251658752;mso-wrap-style:square;mso-wrap-edited:f;mso-width-percent:0;mso-height-percent:0;mso-position-horizontal-relative:page;mso-width-percent:0;mso-height-percent:0;v-text-anchor:top" fillcolor="#d3d3d3" stroked="f">
            <v:textbox inset="0,0,0,0">
              <w:txbxContent>
                <w:p w14:paraId="699061C7" w14:textId="77777777" w:rsidR="00461E76" w:rsidRDefault="007147B2">
                  <w:pPr>
                    <w:ind w:left="-1" w:right="-15"/>
                    <w:rPr>
                      <w:b/>
                      <w:sz w:val="20"/>
                    </w:rPr>
                  </w:pPr>
                  <w:r>
                    <w:rPr>
                      <w:b/>
                      <w:sz w:val="20"/>
                    </w:rPr>
                    <w:t>Friday 20</w:t>
                  </w:r>
                  <w:r>
                    <w:rPr>
                      <w:b/>
                      <w:position w:val="7"/>
                      <w:sz w:val="13"/>
                    </w:rPr>
                    <w:t xml:space="preserve">th </w:t>
                  </w:r>
                  <w:r>
                    <w:rPr>
                      <w:b/>
                      <w:sz w:val="20"/>
                    </w:rPr>
                    <w:t>March</w:t>
                  </w:r>
                  <w:r>
                    <w:rPr>
                      <w:b/>
                      <w:spacing w:val="-31"/>
                      <w:sz w:val="20"/>
                    </w:rPr>
                    <w:t xml:space="preserve"> </w:t>
                  </w:r>
                  <w:r>
                    <w:rPr>
                      <w:b/>
                      <w:sz w:val="20"/>
                    </w:rPr>
                    <w:t>2020</w:t>
                  </w:r>
                </w:p>
              </w:txbxContent>
            </v:textbox>
            <w10:wrap anchorx="page"/>
          </v:shape>
        </w:pict>
      </w:r>
      <w:r>
        <w:rPr>
          <w:sz w:val="20"/>
        </w:rPr>
        <w:t>Entry forms and fees</w:t>
      </w:r>
      <w:r>
        <w:rPr>
          <w:spacing w:val="-7"/>
          <w:sz w:val="20"/>
        </w:rPr>
        <w:t xml:space="preserve"> </w:t>
      </w:r>
      <w:r>
        <w:rPr>
          <w:sz w:val="20"/>
        </w:rPr>
        <w:t>submitted</w:t>
      </w:r>
      <w:r>
        <w:rPr>
          <w:spacing w:val="-2"/>
          <w:sz w:val="20"/>
        </w:rPr>
        <w:t xml:space="preserve"> </w:t>
      </w:r>
      <w:r>
        <w:rPr>
          <w:sz w:val="20"/>
        </w:rPr>
        <w:t>by</w:t>
      </w:r>
      <w:r>
        <w:rPr>
          <w:sz w:val="20"/>
        </w:rPr>
        <w:tab/>
      </w:r>
      <w:r>
        <w:rPr>
          <w:b/>
          <w:sz w:val="20"/>
        </w:rPr>
        <w:t>Friday 13</w:t>
      </w:r>
      <w:r>
        <w:rPr>
          <w:b/>
          <w:position w:val="7"/>
          <w:sz w:val="13"/>
        </w:rPr>
        <w:t xml:space="preserve">th </w:t>
      </w:r>
      <w:r>
        <w:rPr>
          <w:b/>
          <w:sz w:val="20"/>
        </w:rPr>
        <w:t xml:space="preserve">March 2020 </w:t>
      </w:r>
      <w:r>
        <w:rPr>
          <w:b/>
          <w:sz w:val="20"/>
          <w:shd w:val="clear" w:color="auto" w:fill="D3D3D3"/>
        </w:rPr>
        <w:t>Delivery of work to The</w:t>
      </w:r>
      <w:r>
        <w:rPr>
          <w:b/>
          <w:spacing w:val="-9"/>
          <w:sz w:val="20"/>
          <w:shd w:val="clear" w:color="auto" w:fill="D3D3D3"/>
        </w:rPr>
        <w:t xml:space="preserve"> </w:t>
      </w:r>
      <w:r>
        <w:rPr>
          <w:b/>
          <w:sz w:val="20"/>
          <w:shd w:val="clear" w:color="auto" w:fill="D3D3D3"/>
        </w:rPr>
        <w:t>Pavilion</w:t>
      </w:r>
    </w:p>
    <w:p w14:paraId="3E774B8A" w14:textId="77777777" w:rsidR="00461E76" w:rsidRDefault="00461E76">
      <w:pPr>
        <w:spacing w:line="417" w:lineRule="auto"/>
        <w:rPr>
          <w:sz w:val="20"/>
        </w:rPr>
        <w:sectPr w:rsidR="00461E76">
          <w:type w:val="continuous"/>
          <w:pgSz w:w="11910" w:h="16840"/>
          <w:pgMar w:top="1020" w:right="780" w:bottom="280" w:left="740" w:header="720" w:footer="720" w:gutter="0"/>
          <w:cols w:space="720"/>
        </w:sectPr>
      </w:pPr>
    </w:p>
    <w:p w14:paraId="0199C1F5" w14:textId="77777777" w:rsidR="00461E76" w:rsidRDefault="007147B2">
      <w:pPr>
        <w:pStyle w:val="BodyText"/>
        <w:spacing w:before="61"/>
        <w:ind w:left="726" w:right="21"/>
      </w:pPr>
      <w:r>
        <w:rPr>
          <w:shd w:val="clear" w:color="auto" w:fill="D3D3D3"/>
        </w:rPr>
        <w:t>If you cannot make the allocated drop off</w:t>
      </w:r>
      <w:r>
        <w:t xml:space="preserve"> </w:t>
      </w:r>
      <w:r>
        <w:rPr>
          <w:shd w:val="clear" w:color="auto" w:fill="D3D3D3"/>
        </w:rPr>
        <w:t xml:space="preserve">times come at 1.00 </w:t>
      </w:r>
      <w:proofErr w:type="gramStart"/>
      <w:r>
        <w:rPr>
          <w:shd w:val="clear" w:color="auto" w:fill="D3D3D3"/>
        </w:rPr>
        <w:t>pm .</w:t>
      </w:r>
      <w:proofErr w:type="gramEnd"/>
    </w:p>
    <w:p w14:paraId="02B278CC" w14:textId="77777777" w:rsidR="00461E76" w:rsidRDefault="007147B2">
      <w:pPr>
        <w:pStyle w:val="Heading1"/>
        <w:spacing w:before="61"/>
        <w:ind w:left="726" w:right="1032"/>
      </w:pPr>
      <w:r>
        <w:rPr>
          <w:b w:val="0"/>
        </w:rPr>
        <w:br w:type="column"/>
      </w:r>
      <w:r>
        <w:rPr>
          <w:shd w:val="clear" w:color="auto" w:fill="D3D3D3"/>
        </w:rPr>
        <w:t>LARGE PAINTINGS OVER 100CM</w:t>
      </w:r>
      <w:r>
        <w:t xml:space="preserve"> </w:t>
      </w:r>
      <w:r>
        <w:rPr>
          <w:shd w:val="clear" w:color="auto" w:fill="D3D3D3"/>
        </w:rPr>
        <w:t>9.30 – 10AM</w:t>
      </w:r>
    </w:p>
    <w:p w14:paraId="13D0E4B5" w14:textId="77777777" w:rsidR="00461E76" w:rsidRDefault="007147B2">
      <w:pPr>
        <w:tabs>
          <w:tab w:val="left" w:pos="1935"/>
          <w:tab w:val="left" w:pos="2809"/>
          <w:tab w:val="left" w:pos="2859"/>
        </w:tabs>
        <w:ind w:left="726" w:right="841"/>
        <w:rPr>
          <w:b/>
          <w:sz w:val="20"/>
        </w:rPr>
      </w:pPr>
      <w:r>
        <w:pict w14:anchorId="1EDBAC92">
          <v:rect id="_x0000_s1029" alt="" style="position:absolute;left:0;text-align:left;margin-left:322.9pt;margin-top:24.45pt;width:159.6pt;height:12.25pt;z-index:-251659776;mso-wrap-edited:f;mso-width-percent:0;mso-height-percent:0;mso-position-horizontal-relative:page;mso-width-percent:0;mso-height-percent:0" fillcolor="#d3d3d3" stroked="f">
            <w10:wrap anchorx="page"/>
          </v:rect>
        </w:pict>
      </w:r>
      <w:r>
        <w:rPr>
          <w:b/>
          <w:sz w:val="20"/>
          <w:shd w:val="clear" w:color="auto" w:fill="D3D3D3"/>
        </w:rPr>
        <w:t>Surnames R -</w:t>
      </w:r>
      <w:r>
        <w:rPr>
          <w:b/>
          <w:spacing w:val="-5"/>
          <w:sz w:val="20"/>
          <w:shd w:val="clear" w:color="auto" w:fill="D3D3D3"/>
        </w:rPr>
        <w:t xml:space="preserve"> </w:t>
      </w:r>
      <w:proofErr w:type="gramStart"/>
      <w:r>
        <w:rPr>
          <w:b/>
          <w:sz w:val="20"/>
          <w:shd w:val="clear" w:color="auto" w:fill="D3D3D3"/>
        </w:rPr>
        <w:t>Z</w:t>
      </w:r>
      <w:r>
        <w:rPr>
          <w:b/>
          <w:spacing w:val="67"/>
          <w:sz w:val="20"/>
          <w:shd w:val="clear" w:color="auto" w:fill="D3D3D3"/>
        </w:rPr>
        <w:t xml:space="preserve"> </w:t>
      </w:r>
      <w:r>
        <w:rPr>
          <w:b/>
          <w:sz w:val="20"/>
          <w:shd w:val="clear" w:color="auto" w:fill="D3D3D3"/>
        </w:rPr>
        <w:t>.</w:t>
      </w:r>
      <w:proofErr w:type="gramEnd"/>
      <w:r>
        <w:rPr>
          <w:b/>
          <w:sz w:val="20"/>
          <w:shd w:val="clear" w:color="auto" w:fill="D3D3D3"/>
        </w:rPr>
        <w:tab/>
      </w:r>
      <w:r>
        <w:rPr>
          <w:b/>
          <w:sz w:val="20"/>
          <w:shd w:val="clear" w:color="auto" w:fill="D3D3D3"/>
        </w:rPr>
        <w:tab/>
        <w:t>10.00-11am.</w:t>
      </w:r>
      <w:r>
        <w:rPr>
          <w:b/>
          <w:sz w:val="20"/>
        </w:rPr>
        <w:t xml:space="preserve"> </w:t>
      </w:r>
      <w:r>
        <w:rPr>
          <w:b/>
          <w:sz w:val="20"/>
          <w:shd w:val="clear" w:color="auto" w:fill="D3D3D3"/>
        </w:rPr>
        <w:t>Surname</w:t>
      </w:r>
      <w:r>
        <w:rPr>
          <w:b/>
          <w:sz w:val="20"/>
          <w:shd w:val="clear" w:color="auto" w:fill="D3D3D3"/>
        </w:rPr>
        <w:tab/>
        <w:t>A</w:t>
      </w:r>
      <w:r>
        <w:rPr>
          <w:b/>
          <w:spacing w:val="-2"/>
          <w:sz w:val="20"/>
          <w:shd w:val="clear" w:color="auto" w:fill="D3D3D3"/>
        </w:rPr>
        <w:t xml:space="preserve"> </w:t>
      </w:r>
      <w:r>
        <w:rPr>
          <w:b/>
          <w:sz w:val="20"/>
          <w:shd w:val="clear" w:color="auto" w:fill="D3D3D3"/>
        </w:rPr>
        <w:t>–</w:t>
      </w:r>
      <w:r>
        <w:rPr>
          <w:b/>
          <w:spacing w:val="-1"/>
          <w:sz w:val="20"/>
          <w:shd w:val="clear" w:color="auto" w:fill="D3D3D3"/>
        </w:rPr>
        <w:t xml:space="preserve"> </w:t>
      </w:r>
      <w:r>
        <w:rPr>
          <w:b/>
          <w:sz w:val="20"/>
          <w:shd w:val="clear" w:color="auto" w:fill="D3D3D3"/>
        </w:rPr>
        <w:t>D</w:t>
      </w:r>
      <w:r>
        <w:rPr>
          <w:b/>
          <w:sz w:val="20"/>
          <w:shd w:val="clear" w:color="auto" w:fill="D3D3D3"/>
        </w:rPr>
        <w:tab/>
        <w:t>11 – 12 midday</w:t>
      </w:r>
      <w:r>
        <w:rPr>
          <w:b/>
          <w:sz w:val="20"/>
        </w:rPr>
        <w:t xml:space="preserve"> Surname</w:t>
      </w:r>
      <w:r>
        <w:rPr>
          <w:b/>
          <w:sz w:val="20"/>
        </w:rPr>
        <w:tab/>
        <w:t>E-</w:t>
      </w:r>
      <w:r>
        <w:rPr>
          <w:b/>
          <w:spacing w:val="-1"/>
          <w:sz w:val="20"/>
        </w:rPr>
        <w:t xml:space="preserve"> </w:t>
      </w:r>
      <w:r>
        <w:rPr>
          <w:b/>
          <w:sz w:val="20"/>
        </w:rPr>
        <w:t>P</w:t>
      </w:r>
      <w:r>
        <w:rPr>
          <w:b/>
          <w:sz w:val="20"/>
        </w:rPr>
        <w:tab/>
      </w:r>
      <w:r>
        <w:rPr>
          <w:b/>
          <w:sz w:val="20"/>
        </w:rPr>
        <w:tab/>
        <w:t>12 –</w:t>
      </w:r>
      <w:r>
        <w:rPr>
          <w:b/>
          <w:spacing w:val="-3"/>
          <w:sz w:val="20"/>
        </w:rPr>
        <w:t xml:space="preserve"> </w:t>
      </w:r>
      <w:r>
        <w:rPr>
          <w:b/>
          <w:spacing w:val="-2"/>
          <w:sz w:val="20"/>
        </w:rPr>
        <w:t>1pm</w:t>
      </w:r>
    </w:p>
    <w:p w14:paraId="4FE2B460" w14:textId="77777777" w:rsidR="00461E76" w:rsidRDefault="00461E76">
      <w:pPr>
        <w:rPr>
          <w:sz w:val="20"/>
        </w:rPr>
        <w:sectPr w:rsidR="00461E76">
          <w:type w:val="continuous"/>
          <w:pgSz w:w="11910" w:h="16840"/>
          <w:pgMar w:top="1020" w:right="780" w:bottom="280" w:left="740" w:header="720" w:footer="720" w:gutter="0"/>
          <w:cols w:num="2" w:space="720" w:equalWidth="0">
            <w:col w:w="4951" w:space="41"/>
            <w:col w:w="5398"/>
          </w:cols>
        </w:sectPr>
      </w:pPr>
    </w:p>
    <w:p w14:paraId="472EB668" w14:textId="77777777" w:rsidR="00461E76" w:rsidRDefault="007147B2">
      <w:pPr>
        <w:tabs>
          <w:tab w:val="left" w:pos="5788"/>
        </w:tabs>
        <w:spacing w:before="162"/>
        <w:ind w:left="726"/>
        <w:rPr>
          <w:b/>
          <w:sz w:val="20"/>
        </w:rPr>
      </w:pPr>
      <w:r>
        <w:rPr>
          <w:sz w:val="20"/>
        </w:rPr>
        <w:t>Private</w:t>
      </w:r>
      <w:r>
        <w:rPr>
          <w:spacing w:val="-3"/>
          <w:sz w:val="20"/>
        </w:rPr>
        <w:t xml:space="preserve"> </w:t>
      </w:r>
      <w:r>
        <w:rPr>
          <w:sz w:val="20"/>
        </w:rPr>
        <w:t>View</w:t>
      </w:r>
      <w:r>
        <w:rPr>
          <w:sz w:val="20"/>
        </w:rPr>
        <w:tab/>
      </w:r>
      <w:r>
        <w:rPr>
          <w:b/>
          <w:sz w:val="20"/>
        </w:rPr>
        <w:t>Sat 21</w:t>
      </w:r>
      <w:r>
        <w:rPr>
          <w:b/>
          <w:position w:val="7"/>
          <w:sz w:val="13"/>
        </w:rPr>
        <w:t xml:space="preserve">ST </w:t>
      </w:r>
      <w:r>
        <w:rPr>
          <w:b/>
          <w:sz w:val="20"/>
        </w:rPr>
        <w:t>March 10 - 12</w:t>
      </w:r>
      <w:r>
        <w:rPr>
          <w:b/>
          <w:spacing w:val="-30"/>
          <w:sz w:val="20"/>
        </w:rPr>
        <w:t xml:space="preserve"> </w:t>
      </w:r>
      <w:r>
        <w:rPr>
          <w:b/>
          <w:sz w:val="20"/>
        </w:rPr>
        <w:t>midday</w:t>
      </w:r>
    </w:p>
    <w:p w14:paraId="661888BF" w14:textId="77777777" w:rsidR="00461E76" w:rsidRDefault="007147B2">
      <w:pPr>
        <w:tabs>
          <w:tab w:val="left" w:pos="5717"/>
          <w:tab w:val="left" w:pos="8239"/>
        </w:tabs>
        <w:spacing w:before="175"/>
        <w:ind w:left="5718" w:right="322" w:hanging="4992"/>
        <w:rPr>
          <w:b/>
          <w:sz w:val="20"/>
        </w:rPr>
      </w:pPr>
      <w:r>
        <w:rPr>
          <w:sz w:val="20"/>
        </w:rPr>
        <w:t>Exhibition opens to</w:t>
      </w:r>
      <w:r>
        <w:rPr>
          <w:spacing w:val="-6"/>
          <w:sz w:val="20"/>
        </w:rPr>
        <w:t xml:space="preserve"> </w:t>
      </w:r>
      <w:r>
        <w:rPr>
          <w:sz w:val="20"/>
        </w:rPr>
        <w:t>the</w:t>
      </w:r>
      <w:r>
        <w:rPr>
          <w:spacing w:val="-2"/>
          <w:sz w:val="20"/>
        </w:rPr>
        <w:t xml:space="preserve"> </w:t>
      </w:r>
      <w:r>
        <w:rPr>
          <w:sz w:val="20"/>
        </w:rPr>
        <w:t>public</w:t>
      </w:r>
      <w:r>
        <w:rPr>
          <w:sz w:val="20"/>
        </w:rPr>
        <w:tab/>
      </w:r>
      <w:r>
        <w:rPr>
          <w:b/>
          <w:sz w:val="20"/>
        </w:rPr>
        <w:t>Saturday</w:t>
      </w:r>
      <w:r>
        <w:rPr>
          <w:b/>
          <w:spacing w:val="30"/>
          <w:sz w:val="20"/>
        </w:rPr>
        <w:t xml:space="preserve"> </w:t>
      </w:r>
      <w:r>
        <w:rPr>
          <w:b/>
          <w:sz w:val="20"/>
        </w:rPr>
        <w:t>21</w:t>
      </w:r>
      <w:proofErr w:type="spellStart"/>
      <w:proofErr w:type="gramStart"/>
      <w:r>
        <w:rPr>
          <w:b/>
          <w:position w:val="7"/>
          <w:sz w:val="13"/>
        </w:rPr>
        <w:t>st</w:t>
      </w:r>
      <w:proofErr w:type="spellEnd"/>
      <w:r>
        <w:rPr>
          <w:b/>
          <w:position w:val="7"/>
          <w:sz w:val="13"/>
        </w:rPr>
        <w:t xml:space="preserve"> </w:t>
      </w:r>
      <w:r>
        <w:rPr>
          <w:b/>
          <w:spacing w:val="11"/>
          <w:position w:val="7"/>
          <w:sz w:val="13"/>
        </w:rPr>
        <w:t xml:space="preserve"> </w:t>
      </w:r>
      <w:r>
        <w:rPr>
          <w:b/>
          <w:sz w:val="20"/>
        </w:rPr>
        <w:t>March</w:t>
      </w:r>
      <w:proofErr w:type="gramEnd"/>
      <w:r>
        <w:rPr>
          <w:b/>
          <w:sz w:val="20"/>
        </w:rPr>
        <w:tab/>
        <w:t>midday to 5pm. Then daily to Sunday 29th</w:t>
      </w:r>
      <w:r>
        <w:rPr>
          <w:b/>
          <w:spacing w:val="19"/>
          <w:sz w:val="20"/>
        </w:rPr>
        <w:t xml:space="preserve"> </w:t>
      </w:r>
      <w:r>
        <w:rPr>
          <w:b/>
          <w:sz w:val="20"/>
        </w:rPr>
        <w:t>March</w:t>
      </w:r>
    </w:p>
    <w:p w14:paraId="564306D7" w14:textId="77777777" w:rsidR="00461E76" w:rsidRDefault="007147B2">
      <w:pPr>
        <w:pStyle w:val="Heading1"/>
        <w:spacing w:line="242" w:lineRule="exact"/>
        <w:ind w:left="5718"/>
      </w:pPr>
      <w:r>
        <w:t>10.00 am – 5.00</w:t>
      </w:r>
      <w:r>
        <w:rPr>
          <w:spacing w:val="60"/>
        </w:rPr>
        <w:t xml:space="preserve"> </w:t>
      </w:r>
      <w:r>
        <w:t>pm</w:t>
      </w:r>
    </w:p>
    <w:p w14:paraId="646A3ED2" w14:textId="77777777" w:rsidR="00461E76" w:rsidRDefault="00461E76">
      <w:pPr>
        <w:spacing w:line="242" w:lineRule="exact"/>
        <w:sectPr w:rsidR="00461E76">
          <w:type w:val="continuous"/>
          <w:pgSz w:w="11910" w:h="16840"/>
          <w:pgMar w:top="1020" w:right="780" w:bottom="280" w:left="740" w:header="720" w:footer="720" w:gutter="0"/>
          <w:cols w:space="720"/>
        </w:sectPr>
      </w:pPr>
    </w:p>
    <w:p w14:paraId="5AF8DA86" w14:textId="77777777" w:rsidR="00461E76" w:rsidRDefault="007147B2">
      <w:pPr>
        <w:pStyle w:val="BodyText"/>
        <w:spacing w:before="174" w:line="715" w:lineRule="auto"/>
        <w:ind w:left="726" w:right="-20"/>
      </w:pPr>
      <w:r>
        <w:t>Removal of exhibits – collection of unsold. Collection of Sold work</w:t>
      </w:r>
    </w:p>
    <w:p w14:paraId="17E43786" w14:textId="77777777" w:rsidR="00461E76" w:rsidRDefault="007147B2">
      <w:pPr>
        <w:pStyle w:val="Heading1"/>
        <w:spacing w:before="174"/>
        <w:ind w:left="699" w:right="323"/>
        <w:jc w:val="both"/>
      </w:pPr>
      <w:r>
        <w:rPr>
          <w:b w:val="0"/>
        </w:rPr>
        <w:br w:type="column"/>
      </w:r>
      <w:r>
        <w:t>Sunday 29</w:t>
      </w:r>
      <w:r>
        <w:rPr>
          <w:position w:val="7"/>
          <w:sz w:val="13"/>
        </w:rPr>
        <w:t xml:space="preserve">th </w:t>
      </w:r>
      <w:r>
        <w:t xml:space="preserve">March 4.30 – 5pm or </w:t>
      </w:r>
      <w:r>
        <w:t>Monday 30</w:t>
      </w:r>
      <w:r>
        <w:rPr>
          <w:position w:val="7"/>
          <w:sz w:val="13"/>
        </w:rPr>
        <w:t xml:space="preserve">th </w:t>
      </w:r>
      <w:r>
        <w:t>March 9.30am to 11.00</w:t>
      </w:r>
      <w:proofErr w:type="gramStart"/>
      <w:r>
        <w:t>pm</w:t>
      </w:r>
      <w:r>
        <w:rPr>
          <w:spacing w:val="-3"/>
        </w:rPr>
        <w:t xml:space="preserve"> </w:t>
      </w:r>
      <w:r>
        <w:t>)</w:t>
      </w:r>
      <w:proofErr w:type="gramEnd"/>
    </w:p>
    <w:p w14:paraId="2932D849" w14:textId="77777777" w:rsidR="00461E76" w:rsidRDefault="00461E76">
      <w:pPr>
        <w:pStyle w:val="BodyText"/>
        <w:spacing w:before="10"/>
        <w:rPr>
          <w:b/>
          <w:sz w:val="19"/>
        </w:rPr>
      </w:pPr>
    </w:p>
    <w:p w14:paraId="1EA042BC" w14:textId="77777777" w:rsidR="00461E76" w:rsidRDefault="007147B2">
      <w:pPr>
        <w:ind w:left="699" w:right="323"/>
        <w:jc w:val="both"/>
        <w:rPr>
          <w:b/>
          <w:sz w:val="20"/>
        </w:rPr>
      </w:pPr>
      <w:r>
        <w:rPr>
          <w:b/>
          <w:sz w:val="20"/>
        </w:rPr>
        <w:t>Sunday 29</w:t>
      </w:r>
      <w:r>
        <w:rPr>
          <w:b/>
          <w:position w:val="7"/>
          <w:sz w:val="13"/>
        </w:rPr>
        <w:t xml:space="preserve">th </w:t>
      </w:r>
      <w:r>
        <w:rPr>
          <w:b/>
          <w:sz w:val="20"/>
        </w:rPr>
        <w:t>March 4.30 pm – 5pm or Monday 30</w:t>
      </w:r>
      <w:r>
        <w:rPr>
          <w:b/>
          <w:position w:val="7"/>
          <w:sz w:val="13"/>
        </w:rPr>
        <w:t xml:space="preserve">th </w:t>
      </w:r>
      <w:r>
        <w:rPr>
          <w:b/>
          <w:sz w:val="20"/>
        </w:rPr>
        <w:t>March 9.30 am to 11am</w:t>
      </w:r>
    </w:p>
    <w:p w14:paraId="052CF473" w14:textId="77777777" w:rsidR="00461E76" w:rsidRDefault="00461E76">
      <w:pPr>
        <w:jc w:val="both"/>
        <w:rPr>
          <w:sz w:val="20"/>
        </w:rPr>
        <w:sectPr w:rsidR="00461E76">
          <w:type w:val="continuous"/>
          <w:pgSz w:w="11910" w:h="16840"/>
          <w:pgMar w:top="1020" w:right="780" w:bottom="280" w:left="740" w:header="720" w:footer="720" w:gutter="0"/>
          <w:cols w:num="2" w:space="720" w:equalWidth="0">
            <w:col w:w="4979" w:space="40"/>
            <w:col w:w="5371"/>
          </w:cols>
        </w:sectPr>
      </w:pPr>
    </w:p>
    <w:p w14:paraId="28AAA490" w14:textId="77777777" w:rsidR="00461E76" w:rsidRDefault="00461E76">
      <w:pPr>
        <w:pStyle w:val="BodyText"/>
        <w:rPr>
          <w:b/>
        </w:rPr>
      </w:pPr>
    </w:p>
    <w:p w14:paraId="3577F869" w14:textId="77777777" w:rsidR="00461E76" w:rsidRDefault="00461E76">
      <w:pPr>
        <w:pStyle w:val="BodyText"/>
        <w:spacing w:before="4"/>
        <w:rPr>
          <w:b/>
          <w:sz w:val="17"/>
        </w:rPr>
      </w:pPr>
    </w:p>
    <w:p w14:paraId="5681B4A7" w14:textId="77777777" w:rsidR="00461E76" w:rsidRDefault="007147B2">
      <w:pPr>
        <w:pStyle w:val="ListParagraph"/>
        <w:numPr>
          <w:ilvl w:val="0"/>
          <w:numId w:val="2"/>
        </w:numPr>
        <w:tabs>
          <w:tab w:val="left" w:pos="539"/>
        </w:tabs>
        <w:spacing w:before="102"/>
        <w:rPr>
          <w:b/>
          <w:sz w:val="20"/>
        </w:rPr>
      </w:pPr>
      <w:r>
        <w:rPr>
          <w:b/>
          <w:sz w:val="20"/>
        </w:rPr>
        <w:t>Submission of</w:t>
      </w:r>
      <w:r>
        <w:rPr>
          <w:b/>
          <w:spacing w:val="-3"/>
          <w:sz w:val="20"/>
        </w:rPr>
        <w:t xml:space="preserve"> </w:t>
      </w:r>
      <w:r>
        <w:rPr>
          <w:b/>
          <w:sz w:val="20"/>
        </w:rPr>
        <w:t>work</w:t>
      </w:r>
    </w:p>
    <w:p w14:paraId="48FC42B5" w14:textId="77777777" w:rsidR="00461E76" w:rsidRDefault="00461E76">
      <w:pPr>
        <w:pStyle w:val="BodyText"/>
        <w:spacing w:before="10"/>
        <w:rPr>
          <w:b/>
          <w:sz w:val="19"/>
        </w:rPr>
      </w:pPr>
    </w:p>
    <w:p w14:paraId="10980401" w14:textId="77777777" w:rsidR="00461E76" w:rsidRDefault="007147B2">
      <w:pPr>
        <w:pStyle w:val="BodyText"/>
        <w:ind w:left="538" w:right="2809"/>
      </w:pPr>
      <w:r>
        <w:t>Works must be original and not previously exhibited with the Society. The following work can be submitted:</w:t>
      </w:r>
    </w:p>
    <w:p w14:paraId="32DE6392" w14:textId="77777777" w:rsidR="00461E76" w:rsidRDefault="00461E76">
      <w:pPr>
        <w:pStyle w:val="BodyText"/>
        <w:spacing w:before="5"/>
      </w:pPr>
    </w:p>
    <w:p w14:paraId="189E9D47" w14:textId="77777777" w:rsidR="00461E76" w:rsidRDefault="007147B2">
      <w:pPr>
        <w:pStyle w:val="ListParagraph"/>
        <w:numPr>
          <w:ilvl w:val="1"/>
          <w:numId w:val="2"/>
        </w:numPr>
        <w:tabs>
          <w:tab w:val="left" w:pos="898"/>
          <w:tab w:val="left" w:pos="899"/>
        </w:tabs>
        <w:spacing w:line="235" w:lineRule="auto"/>
        <w:ind w:right="117"/>
        <w:rPr>
          <w:sz w:val="20"/>
        </w:rPr>
      </w:pPr>
      <w:r>
        <w:rPr>
          <w:sz w:val="20"/>
        </w:rPr>
        <w:t>2</w:t>
      </w:r>
      <w:r>
        <w:rPr>
          <w:spacing w:val="-19"/>
          <w:sz w:val="20"/>
        </w:rPr>
        <w:t xml:space="preserve"> </w:t>
      </w:r>
      <w:r>
        <w:rPr>
          <w:sz w:val="20"/>
        </w:rPr>
        <w:t>framed</w:t>
      </w:r>
      <w:r>
        <w:rPr>
          <w:spacing w:val="-19"/>
          <w:sz w:val="20"/>
        </w:rPr>
        <w:t xml:space="preserve"> </w:t>
      </w:r>
      <w:r>
        <w:rPr>
          <w:sz w:val="20"/>
        </w:rPr>
        <w:t>pictures</w:t>
      </w:r>
      <w:r>
        <w:rPr>
          <w:spacing w:val="-19"/>
          <w:sz w:val="20"/>
        </w:rPr>
        <w:t xml:space="preserve"> </w:t>
      </w:r>
      <w:r>
        <w:rPr>
          <w:sz w:val="20"/>
        </w:rPr>
        <w:t>with</w:t>
      </w:r>
      <w:r>
        <w:rPr>
          <w:spacing w:val="-19"/>
          <w:sz w:val="20"/>
        </w:rPr>
        <w:t xml:space="preserve"> </w:t>
      </w:r>
      <w:r>
        <w:rPr>
          <w:sz w:val="20"/>
        </w:rPr>
        <w:t>D</w:t>
      </w:r>
      <w:r>
        <w:rPr>
          <w:spacing w:val="-19"/>
          <w:sz w:val="20"/>
        </w:rPr>
        <w:t xml:space="preserve"> </w:t>
      </w:r>
      <w:r>
        <w:rPr>
          <w:sz w:val="20"/>
        </w:rPr>
        <w:t>hooks</w:t>
      </w:r>
      <w:r>
        <w:rPr>
          <w:spacing w:val="-18"/>
          <w:sz w:val="20"/>
        </w:rPr>
        <w:t xml:space="preserve"> </w:t>
      </w:r>
      <w:r>
        <w:rPr>
          <w:sz w:val="20"/>
        </w:rPr>
        <w:t>attached</w:t>
      </w:r>
      <w:r>
        <w:rPr>
          <w:spacing w:val="-19"/>
          <w:sz w:val="20"/>
        </w:rPr>
        <w:t xml:space="preserve"> </w:t>
      </w:r>
      <w:r>
        <w:rPr>
          <w:sz w:val="20"/>
        </w:rPr>
        <w:t>to</w:t>
      </w:r>
      <w:r>
        <w:rPr>
          <w:spacing w:val="-19"/>
          <w:sz w:val="20"/>
        </w:rPr>
        <w:t xml:space="preserve"> </w:t>
      </w:r>
      <w:r>
        <w:rPr>
          <w:sz w:val="20"/>
        </w:rPr>
        <w:t>hanging</w:t>
      </w:r>
      <w:r>
        <w:rPr>
          <w:spacing w:val="-19"/>
          <w:sz w:val="20"/>
        </w:rPr>
        <w:t xml:space="preserve"> </w:t>
      </w:r>
      <w:r>
        <w:rPr>
          <w:sz w:val="20"/>
        </w:rPr>
        <w:t>wires</w:t>
      </w:r>
      <w:r>
        <w:rPr>
          <w:spacing w:val="-18"/>
          <w:sz w:val="20"/>
        </w:rPr>
        <w:t xml:space="preserve"> </w:t>
      </w:r>
      <w:r>
        <w:rPr>
          <w:sz w:val="20"/>
        </w:rPr>
        <w:t>or</w:t>
      </w:r>
      <w:r>
        <w:rPr>
          <w:spacing w:val="-18"/>
          <w:sz w:val="20"/>
        </w:rPr>
        <w:t xml:space="preserve"> </w:t>
      </w:r>
      <w:r>
        <w:rPr>
          <w:sz w:val="20"/>
        </w:rPr>
        <w:t>string,</w:t>
      </w:r>
      <w:r>
        <w:rPr>
          <w:spacing w:val="-18"/>
          <w:sz w:val="20"/>
        </w:rPr>
        <w:t xml:space="preserve"> </w:t>
      </w:r>
      <w:r>
        <w:rPr>
          <w:sz w:val="20"/>
        </w:rPr>
        <w:t>sculptures,</w:t>
      </w:r>
      <w:r>
        <w:rPr>
          <w:spacing w:val="-18"/>
          <w:sz w:val="20"/>
        </w:rPr>
        <w:t xml:space="preserve"> </w:t>
      </w:r>
      <w:r>
        <w:rPr>
          <w:sz w:val="20"/>
        </w:rPr>
        <w:t>£10</w:t>
      </w:r>
      <w:r>
        <w:rPr>
          <w:spacing w:val="-19"/>
          <w:sz w:val="20"/>
        </w:rPr>
        <w:t xml:space="preserve"> </w:t>
      </w:r>
      <w:r>
        <w:rPr>
          <w:sz w:val="20"/>
        </w:rPr>
        <w:t>per</w:t>
      </w:r>
      <w:r>
        <w:rPr>
          <w:spacing w:val="-18"/>
          <w:sz w:val="20"/>
        </w:rPr>
        <w:t xml:space="preserve"> </w:t>
      </w:r>
      <w:r>
        <w:rPr>
          <w:sz w:val="20"/>
        </w:rPr>
        <w:t>exhibit (£12 for paintings over 1 metre in any</w:t>
      </w:r>
      <w:r>
        <w:rPr>
          <w:spacing w:val="-13"/>
          <w:sz w:val="20"/>
        </w:rPr>
        <w:t xml:space="preserve"> </w:t>
      </w:r>
      <w:r>
        <w:rPr>
          <w:sz w:val="20"/>
        </w:rPr>
        <w:t>dimension)</w:t>
      </w:r>
    </w:p>
    <w:p w14:paraId="180459FA" w14:textId="77777777" w:rsidR="00461E76" w:rsidRDefault="00461E76">
      <w:pPr>
        <w:spacing w:line="235" w:lineRule="auto"/>
        <w:rPr>
          <w:sz w:val="20"/>
        </w:rPr>
        <w:sectPr w:rsidR="00461E76">
          <w:type w:val="continuous"/>
          <w:pgSz w:w="11910" w:h="16840"/>
          <w:pgMar w:top="1020" w:right="780" w:bottom="280" w:left="740" w:header="720" w:footer="720" w:gutter="0"/>
          <w:cols w:space="720"/>
        </w:sectPr>
      </w:pPr>
    </w:p>
    <w:p w14:paraId="79FC9399" w14:textId="77777777" w:rsidR="00461E76" w:rsidRDefault="007147B2">
      <w:pPr>
        <w:pStyle w:val="ListParagraph"/>
        <w:numPr>
          <w:ilvl w:val="1"/>
          <w:numId w:val="2"/>
        </w:numPr>
        <w:tabs>
          <w:tab w:val="left" w:pos="898"/>
          <w:tab w:val="left" w:pos="899"/>
        </w:tabs>
        <w:spacing w:before="77"/>
        <w:ind w:right="118"/>
        <w:rPr>
          <w:sz w:val="20"/>
        </w:rPr>
      </w:pPr>
      <w:r>
        <w:rPr>
          <w:b/>
          <w:sz w:val="20"/>
        </w:rPr>
        <w:lastRenderedPageBreak/>
        <w:t xml:space="preserve">Mounted and wrapped art works for the browser </w:t>
      </w:r>
      <w:r>
        <w:rPr>
          <w:sz w:val="20"/>
        </w:rPr>
        <w:t>@ £5 per item OR 3 items for £10 or 5 items for</w:t>
      </w:r>
      <w:r>
        <w:rPr>
          <w:spacing w:val="-4"/>
          <w:sz w:val="20"/>
        </w:rPr>
        <w:t xml:space="preserve"> </w:t>
      </w:r>
      <w:r>
        <w:rPr>
          <w:spacing w:val="-2"/>
          <w:sz w:val="20"/>
        </w:rPr>
        <w:t>£12</w:t>
      </w:r>
    </w:p>
    <w:p w14:paraId="69B7553B" w14:textId="77777777" w:rsidR="00461E76" w:rsidRDefault="007147B2">
      <w:pPr>
        <w:pStyle w:val="BodyText"/>
        <w:spacing w:before="2"/>
        <w:ind w:left="898" w:right="118"/>
        <w:jc w:val="both"/>
      </w:pPr>
      <w:r>
        <w:rPr>
          <w:b/>
        </w:rPr>
        <w:t>Each</w:t>
      </w:r>
      <w:r>
        <w:rPr>
          <w:b/>
          <w:spacing w:val="-7"/>
        </w:rPr>
        <w:t xml:space="preserve"> </w:t>
      </w:r>
      <w:r>
        <w:rPr>
          <w:b/>
        </w:rPr>
        <w:t>work</w:t>
      </w:r>
      <w:r>
        <w:rPr>
          <w:b/>
          <w:spacing w:val="-5"/>
        </w:rPr>
        <w:t xml:space="preserve"> </w:t>
      </w:r>
      <w:r>
        <w:t>must</w:t>
      </w:r>
      <w:r>
        <w:rPr>
          <w:spacing w:val="-7"/>
        </w:rPr>
        <w:t xml:space="preserve"> </w:t>
      </w:r>
      <w:r>
        <w:t>be</w:t>
      </w:r>
      <w:r>
        <w:rPr>
          <w:spacing w:val="-7"/>
        </w:rPr>
        <w:t xml:space="preserve"> </w:t>
      </w:r>
      <w:r>
        <w:t>wrapped</w:t>
      </w:r>
      <w:r>
        <w:rPr>
          <w:spacing w:val="-6"/>
        </w:rPr>
        <w:t xml:space="preserve"> </w:t>
      </w:r>
      <w:r>
        <w:t>in</w:t>
      </w:r>
      <w:r>
        <w:rPr>
          <w:spacing w:val="-7"/>
        </w:rPr>
        <w:t xml:space="preserve"> </w:t>
      </w:r>
      <w:r>
        <w:t>cellophane</w:t>
      </w:r>
      <w:r>
        <w:rPr>
          <w:spacing w:val="-7"/>
        </w:rPr>
        <w:t xml:space="preserve"> </w:t>
      </w:r>
      <w:r>
        <w:t>(</w:t>
      </w:r>
      <w:r>
        <w:rPr>
          <w:u w:val="single"/>
        </w:rPr>
        <w:t>not</w:t>
      </w:r>
      <w:r>
        <w:rPr>
          <w:spacing w:val="-6"/>
        </w:rPr>
        <w:t xml:space="preserve"> </w:t>
      </w:r>
      <w:r>
        <w:t>cling</w:t>
      </w:r>
      <w:r>
        <w:rPr>
          <w:spacing w:val="-6"/>
        </w:rPr>
        <w:t xml:space="preserve"> </w:t>
      </w:r>
      <w:r>
        <w:t>film).</w:t>
      </w:r>
      <w:r>
        <w:rPr>
          <w:spacing w:val="-7"/>
        </w:rPr>
        <w:t xml:space="preserve"> </w:t>
      </w:r>
      <w:r>
        <w:t>Please</w:t>
      </w:r>
      <w:r>
        <w:rPr>
          <w:spacing w:val="-7"/>
        </w:rPr>
        <w:t xml:space="preserve"> </w:t>
      </w:r>
      <w:r>
        <w:t>fix</w:t>
      </w:r>
      <w:r>
        <w:rPr>
          <w:spacing w:val="-7"/>
        </w:rPr>
        <w:t xml:space="preserve"> </w:t>
      </w:r>
      <w:r>
        <w:t>a</w:t>
      </w:r>
      <w:r>
        <w:rPr>
          <w:spacing w:val="-6"/>
        </w:rPr>
        <w:t xml:space="preserve"> </w:t>
      </w:r>
      <w:r>
        <w:t>self-adhesive</w:t>
      </w:r>
      <w:r>
        <w:rPr>
          <w:spacing w:val="-7"/>
        </w:rPr>
        <w:t xml:space="preserve"> </w:t>
      </w:r>
      <w:r>
        <w:t>label</w:t>
      </w:r>
      <w:r>
        <w:rPr>
          <w:spacing w:val="-7"/>
        </w:rPr>
        <w:t xml:space="preserve"> </w:t>
      </w:r>
      <w:r>
        <w:t>to the back with the information on it as shown on Label below. No exhibits in browser deeper than 2</w:t>
      </w:r>
      <w:r>
        <w:rPr>
          <w:spacing w:val="-3"/>
        </w:rPr>
        <w:t xml:space="preserve"> </w:t>
      </w:r>
      <w:r>
        <w:t>cm</w:t>
      </w:r>
    </w:p>
    <w:p w14:paraId="394DB3FE" w14:textId="77777777" w:rsidR="00461E76" w:rsidRDefault="007147B2">
      <w:pPr>
        <w:pStyle w:val="ListParagraph"/>
        <w:numPr>
          <w:ilvl w:val="1"/>
          <w:numId w:val="2"/>
        </w:numPr>
        <w:tabs>
          <w:tab w:val="left" w:pos="898"/>
          <w:tab w:val="left" w:pos="899"/>
        </w:tabs>
        <w:ind w:right="4947"/>
        <w:rPr>
          <w:sz w:val="20"/>
        </w:rPr>
      </w:pPr>
      <w:r>
        <w:rPr>
          <w:b/>
          <w:sz w:val="20"/>
        </w:rPr>
        <w:t xml:space="preserve">4 </w:t>
      </w:r>
      <w:r>
        <w:rPr>
          <w:sz w:val="20"/>
        </w:rPr>
        <w:t>individual craft items @ £5 per item or set Note that small sets are counted as one</w:t>
      </w:r>
      <w:r>
        <w:rPr>
          <w:spacing w:val="-10"/>
          <w:sz w:val="20"/>
        </w:rPr>
        <w:t xml:space="preserve"> </w:t>
      </w:r>
      <w:r>
        <w:rPr>
          <w:sz w:val="20"/>
        </w:rPr>
        <w:t>item</w:t>
      </w:r>
    </w:p>
    <w:p w14:paraId="74FEDEE7" w14:textId="77777777" w:rsidR="00461E76" w:rsidRDefault="007147B2">
      <w:pPr>
        <w:pStyle w:val="ListParagraph"/>
        <w:numPr>
          <w:ilvl w:val="1"/>
          <w:numId w:val="2"/>
        </w:numPr>
        <w:tabs>
          <w:tab w:val="left" w:pos="898"/>
          <w:tab w:val="left" w:pos="899"/>
        </w:tabs>
        <w:spacing w:before="1" w:line="235" w:lineRule="auto"/>
        <w:ind w:right="117"/>
        <w:rPr>
          <w:sz w:val="20"/>
        </w:rPr>
      </w:pPr>
      <w:r>
        <w:rPr>
          <w:sz w:val="20"/>
        </w:rPr>
        <w:t>Small</w:t>
      </w:r>
      <w:r>
        <w:rPr>
          <w:spacing w:val="-12"/>
          <w:sz w:val="20"/>
        </w:rPr>
        <w:t xml:space="preserve"> </w:t>
      </w:r>
      <w:r>
        <w:rPr>
          <w:sz w:val="20"/>
        </w:rPr>
        <w:t>calligraphy</w:t>
      </w:r>
      <w:r>
        <w:rPr>
          <w:spacing w:val="-11"/>
          <w:sz w:val="20"/>
        </w:rPr>
        <w:t xml:space="preserve"> </w:t>
      </w:r>
      <w:r>
        <w:rPr>
          <w:sz w:val="20"/>
        </w:rPr>
        <w:t>pieces</w:t>
      </w:r>
      <w:r>
        <w:rPr>
          <w:spacing w:val="-11"/>
          <w:sz w:val="20"/>
        </w:rPr>
        <w:t xml:space="preserve"> </w:t>
      </w:r>
      <w:r>
        <w:rPr>
          <w:sz w:val="20"/>
        </w:rPr>
        <w:t>in</w:t>
      </w:r>
      <w:r>
        <w:rPr>
          <w:spacing w:val="-11"/>
          <w:sz w:val="20"/>
        </w:rPr>
        <w:t xml:space="preserve"> </w:t>
      </w:r>
      <w:r>
        <w:rPr>
          <w:sz w:val="20"/>
        </w:rPr>
        <w:t>freestanding</w:t>
      </w:r>
      <w:r>
        <w:rPr>
          <w:spacing w:val="-11"/>
          <w:sz w:val="20"/>
        </w:rPr>
        <w:t xml:space="preserve"> </w:t>
      </w:r>
      <w:r>
        <w:rPr>
          <w:sz w:val="20"/>
        </w:rPr>
        <w:t>frames</w:t>
      </w:r>
      <w:r>
        <w:rPr>
          <w:spacing w:val="-11"/>
          <w:sz w:val="20"/>
        </w:rPr>
        <w:t xml:space="preserve"> </w:t>
      </w:r>
      <w:r>
        <w:rPr>
          <w:sz w:val="20"/>
        </w:rPr>
        <w:t>will</w:t>
      </w:r>
      <w:r>
        <w:rPr>
          <w:spacing w:val="-11"/>
          <w:sz w:val="20"/>
        </w:rPr>
        <w:t xml:space="preserve"> </w:t>
      </w:r>
      <w:r>
        <w:rPr>
          <w:sz w:val="20"/>
        </w:rPr>
        <w:t>be</w:t>
      </w:r>
      <w:r>
        <w:rPr>
          <w:spacing w:val="-12"/>
          <w:sz w:val="20"/>
        </w:rPr>
        <w:t xml:space="preserve"> </w:t>
      </w:r>
      <w:r>
        <w:rPr>
          <w:sz w:val="20"/>
        </w:rPr>
        <w:t>accepted</w:t>
      </w:r>
      <w:r>
        <w:rPr>
          <w:spacing w:val="-11"/>
          <w:sz w:val="20"/>
        </w:rPr>
        <w:t xml:space="preserve"> </w:t>
      </w:r>
      <w:r>
        <w:rPr>
          <w:sz w:val="20"/>
        </w:rPr>
        <w:t>as</w:t>
      </w:r>
      <w:r>
        <w:rPr>
          <w:spacing w:val="-11"/>
          <w:sz w:val="20"/>
        </w:rPr>
        <w:t xml:space="preserve"> </w:t>
      </w:r>
      <w:r>
        <w:rPr>
          <w:sz w:val="20"/>
        </w:rPr>
        <w:t>craft</w:t>
      </w:r>
      <w:r>
        <w:rPr>
          <w:spacing w:val="-11"/>
          <w:sz w:val="20"/>
        </w:rPr>
        <w:t xml:space="preserve"> </w:t>
      </w:r>
      <w:r>
        <w:rPr>
          <w:sz w:val="20"/>
        </w:rPr>
        <w:t>items,</w:t>
      </w:r>
      <w:r>
        <w:rPr>
          <w:spacing w:val="-11"/>
          <w:sz w:val="20"/>
        </w:rPr>
        <w:t xml:space="preserve"> </w:t>
      </w:r>
      <w:r>
        <w:rPr>
          <w:sz w:val="20"/>
        </w:rPr>
        <w:t>whereas</w:t>
      </w:r>
      <w:r>
        <w:rPr>
          <w:spacing w:val="-11"/>
          <w:sz w:val="20"/>
        </w:rPr>
        <w:t xml:space="preserve"> </w:t>
      </w:r>
      <w:r>
        <w:rPr>
          <w:sz w:val="20"/>
        </w:rPr>
        <w:t>those in wall-hung frames should be entered as</w:t>
      </w:r>
      <w:r>
        <w:rPr>
          <w:spacing w:val="-9"/>
          <w:sz w:val="20"/>
        </w:rPr>
        <w:t xml:space="preserve"> </w:t>
      </w:r>
      <w:r>
        <w:rPr>
          <w:sz w:val="20"/>
        </w:rPr>
        <w:t>pictures</w:t>
      </w:r>
    </w:p>
    <w:p w14:paraId="70BA36A1" w14:textId="77777777" w:rsidR="00461E76" w:rsidRDefault="007147B2">
      <w:pPr>
        <w:pStyle w:val="ListParagraph"/>
        <w:numPr>
          <w:ilvl w:val="1"/>
          <w:numId w:val="2"/>
        </w:numPr>
        <w:tabs>
          <w:tab w:val="left" w:pos="898"/>
          <w:tab w:val="left" w:pos="899"/>
        </w:tabs>
        <w:spacing w:before="2"/>
        <w:rPr>
          <w:sz w:val="20"/>
        </w:rPr>
      </w:pPr>
      <w:r>
        <w:rPr>
          <w:sz w:val="20"/>
        </w:rPr>
        <w:t>Minimum Price</w:t>
      </w:r>
      <w:r>
        <w:rPr>
          <w:spacing w:val="-3"/>
          <w:sz w:val="20"/>
        </w:rPr>
        <w:t xml:space="preserve"> </w:t>
      </w:r>
      <w:r>
        <w:rPr>
          <w:spacing w:val="-2"/>
          <w:sz w:val="20"/>
        </w:rPr>
        <w:t>£50</w:t>
      </w:r>
    </w:p>
    <w:p w14:paraId="32CEC24A" w14:textId="77777777" w:rsidR="00461E76" w:rsidRDefault="00461E76">
      <w:pPr>
        <w:pStyle w:val="BodyText"/>
        <w:spacing w:before="9"/>
        <w:rPr>
          <w:sz w:val="19"/>
        </w:rPr>
      </w:pPr>
    </w:p>
    <w:p w14:paraId="410057D7" w14:textId="3579938E" w:rsidR="00461E76" w:rsidRDefault="000D3726">
      <w:pPr>
        <w:pStyle w:val="Heading1"/>
        <w:numPr>
          <w:ilvl w:val="0"/>
          <w:numId w:val="2"/>
        </w:numPr>
        <w:tabs>
          <w:tab w:val="left" w:pos="395"/>
        </w:tabs>
        <w:ind w:left="394" w:hanging="216"/>
      </w:pPr>
      <w:r>
        <w:t xml:space="preserve"> </w:t>
      </w:r>
      <w:r w:rsidR="007147B2">
        <w:t>Labels</w:t>
      </w:r>
    </w:p>
    <w:p w14:paraId="4536AD78" w14:textId="77777777" w:rsidR="00461E76" w:rsidRDefault="00461E76">
      <w:pPr>
        <w:pStyle w:val="BodyText"/>
        <w:spacing w:before="4"/>
        <w:rPr>
          <w:b/>
        </w:rPr>
      </w:pPr>
    </w:p>
    <w:p w14:paraId="5DA9B0AE" w14:textId="77777777" w:rsidR="00461E76" w:rsidRDefault="007147B2">
      <w:pPr>
        <w:ind w:left="178"/>
        <w:rPr>
          <w:b/>
          <w:sz w:val="20"/>
        </w:rPr>
      </w:pPr>
      <w:r>
        <w:rPr>
          <w:b/>
          <w:sz w:val="20"/>
        </w:rPr>
        <w:t>Labels are essential for identification of items</w:t>
      </w:r>
    </w:p>
    <w:p w14:paraId="51EBE61E" w14:textId="77777777" w:rsidR="00461E76" w:rsidRDefault="00461E76">
      <w:pPr>
        <w:pStyle w:val="BodyText"/>
        <w:spacing w:before="10"/>
        <w:rPr>
          <w:b/>
          <w:sz w:val="19"/>
        </w:rPr>
      </w:pPr>
    </w:p>
    <w:p w14:paraId="61E7DDBF" w14:textId="77777777" w:rsidR="00461E76" w:rsidRDefault="007147B2">
      <w:pPr>
        <w:pStyle w:val="BodyText"/>
        <w:spacing w:before="1"/>
        <w:ind w:left="178"/>
      </w:pPr>
      <w:r>
        <w:t xml:space="preserve">Each work must have </w:t>
      </w:r>
      <w:r>
        <w:rPr>
          <w:b/>
        </w:rPr>
        <w:t xml:space="preserve">two </w:t>
      </w:r>
      <w:r>
        <w:t>labels provided by the submitter with the following detail</w:t>
      </w:r>
      <w:r>
        <w:t>s:</w:t>
      </w:r>
    </w:p>
    <w:p w14:paraId="1732C1DB" w14:textId="77777777" w:rsidR="00461E76" w:rsidRDefault="007147B2">
      <w:pPr>
        <w:pStyle w:val="Heading1"/>
        <w:numPr>
          <w:ilvl w:val="1"/>
          <w:numId w:val="2"/>
        </w:numPr>
        <w:tabs>
          <w:tab w:val="left" w:pos="1259"/>
        </w:tabs>
        <w:spacing w:before="1" w:line="243" w:lineRule="exact"/>
        <w:ind w:left="1258"/>
        <w:jc w:val="both"/>
      </w:pPr>
      <w:r>
        <w:t>Artist’s name, telephone number or mobile number and e-mail</w:t>
      </w:r>
      <w:r>
        <w:rPr>
          <w:spacing w:val="-19"/>
        </w:rPr>
        <w:t xml:space="preserve"> </w:t>
      </w:r>
      <w:r>
        <w:t>address</w:t>
      </w:r>
    </w:p>
    <w:p w14:paraId="11439D64" w14:textId="77777777" w:rsidR="00461E76" w:rsidRDefault="007147B2">
      <w:pPr>
        <w:pStyle w:val="ListParagraph"/>
        <w:numPr>
          <w:ilvl w:val="1"/>
          <w:numId w:val="2"/>
        </w:numPr>
        <w:tabs>
          <w:tab w:val="left" w:pos="1259"/>
        </w:tabs>
        <w:spacing w:line="242" w:lineRule="exact"/>
        <w:ind w:left="1258"/>
        <w:jc w:val="both"/>
        <w:rPr>
          <w:b/>
          <w:sz w:val="20"/>
        </w:rPr>
      </w:pPr>
      <w:r>
        <w:rPr>
          <w:b/>
          <w:sz w:val="20"/>
        </w:rPr>
        <w:t>Title of</w:t>
      </w:r>
      <w:r>
        <w:rPr>
          <w:b/>
          <w:spacing w:val="-4"/>
          <w:sz w:val="20"/>
        </w:rPr>
        <w:t xml:space="preserve"> </w:t>
      </w:r>
      <w:r>
        <w:rPr>
          <w:b/>
          <w:sz w:val="20"/>
        </w:rPr>
        <w:t>work</w:t>
      </w:r>
    </w:p>
    <w:p w14:paraId="69F9CCF5" w14:textId="77777777" w:rsidR="00461E76" w:rsidRDefault="007147B2">
      <w:pPr>
        <w:pStyle w:val="ListParagraph"/>
        <w:numPr>
          <w:ilvl w:val="1"/>
          <w:numId w:val="2"/>
        </w:numPr>
        <w:tabs>
          <w:tab w:val="left" w:pos="1259"/>
        </w:tabs>
        <w:spacing w:line="242" w:lineRule="exact"/>
        <w:ind w:left="1258"/>
        <w:jc w:val="both"/>
        <w:rPr>
          <w:b/>
          <w:sz w:val="20"/>
        </w:rPr>
      </w:pPr>
      <w:r>
        <w:rPr>
          <w:b/>
          <w:sz w:val="20"/>
        </w:rPr>
        <w:t>Medium</w:t>
      </w:r>
    </w:p>
    <w:p w14:paraId="2F38C5B8" w14:textId="77777777" w:rsidR="00461E76" w:rsidRDefault="007147B2">
      <w:pPr>
        <w:pStyle w:val="ListParagraph"/>
        <w:numPr>
          <w:ilvl w:val="1"/>
          <w:numId w:val="2"/>
        </w:numPr>
        <w:tabs>
          <w:tab w:val="left" w:pos="1259"/>
        </w:tabs>
        <w:spacing w:line="242" w:lineRule="exact"/>
        <w:ind w:left="1258"/>
        <w:jc w:val="both"/>
        <w:rPr>
          <w:b/>
          <w:sz w:val="20"/>
        </w:rPr>
      </w:pPr>
      <w:r>
        <w:rPr>
          <w:b/>
          <w:sz w:val="20"/>
        </w:rPr>
        <w:t>Sale</w:t>
      </w:r>
      <w:r>
        <w:rPr>
          <w:b/>
          <w:spacing w:val="-2"/>
          <w:sz w:val="20"/>
        </w:rPr>
        <w:t xml:space="preserve"> </w:t>
      </w:r>
      <w:r>
        <w:rPr>
          <w:b/>
          <w:sz w:val="20"/>
        </w:rPr>
        <w:t>price</w:t>
      </w:r>
    </w:p>
    <w:p w14:paraId="30060135" w14:textId="77777777" w:rsidR="00461E76" w:rsidRDefault="007147B2">
      <w:pPr>
        <w:pStyle w:val="ListParagraph"/>
        <w:numPr>
          <w:ilvl w:val="0"/>
          <w:numId w:val="1"/>
        </w:numPr>
        <w:tabs>
          <w:tab w:val="left" w:pos="898"/>
          <w:tab w:val="left" w:pos="899"/>
        </w:tabs>
        <w:spacing w:line="245" w:lineRule="exact"/>
        <w:rPr>
          <w:b/>
          <w:sz w:val="20"/>
        </w:rPr>
      </w:pPr>
      <w:r>
        <w:rPr>
          <w:sz w:val="20"/>
        </w:rPr>
        <w:t xml:space="preserve">One label must be a </w:t>
      </w:r>
      <w:r>
        <w:rPr>
          <w:b/>
          <w:sz w:val="20"/>
        </w:rPr>
        <w:t>sticky label fixed to the back of the</w:t>
      </w:r>
      <w:r>
        <w:rPr>
          <w:b/>
          <w:spacing w:val="-21"/>
          <w:sz w:val="20"/>
        </w:rPr>
        <w:t xml:space="preserve"> </w:t>
      </w:r>
      <w:r>
        <w:rPr>
          <w:b/>
          <w:sz w:val="20"/>
        </w:rPr>
        <w:t>work.</w:t>
      </w:r>
    </w:p>
    <w:p w14:paraId="71690E2A" w14:textId="77777777" w:rsidR="00461E76" w:rsidRDefault="007147B2">
      <w:pPr>
        <w:pStyle w:val="ListParagraph"/>
        <w:numPr>
          <w:ilvl w:val="0"/>
          <w:numId w:val="1"/>
        </w:numPr>
        <w:tabs>
          <w:tab w:val="left" w:pos="898"/>
          <w:tab w:val="left" w:pos="899"/>
        </w:tabs>
        <w:spacing w:before="4" w:line="235" w:lineRule="auto"/>
        <w:ind w:right="117"/>
        <w:rPr>
          <w:sz w:val="20"/>
        </w:rPr>
      </w:pPr>
      <w:r>
        <w:rPr>
          <w:noProof/>
        </w:rPr>
        <w:drawing>
          <wp:anchor distT="0" distB="0" distL="0" distR="0" simplePos="0" relativeHeight="251655680" behindDoc="0" locked="0" layoutInCell="1" allowOverlap="1" wp14:anchorId="5982570F" wp14:editId="7852B3D6">
            <wp:simplePos x="0" y="0"/>
            <wp:positionH relativeFrom="page">
              <wp:posOffset>783006</wp:posOffset>
            </wp:positionH>
            <wp:positionV relativeFrom="paragraph">
              <wp:posOffset>423733</wp:posOffset>
            </wp:positionV>
            <wp:extent cx="2363054" cy="1805654"/>
            <wp:effectExtent l="0" t="0" r="0" b="0"/>
            <wp:wrapTopAndBottom/>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17" cstate="print"/>
                    <a:stretch>
                      <a:fillRect/>
                    </a:stretch>
                  </pic:blipFill>
                  <pic:spPr>
                    <a:xfrm>
                      <a:off x="0" y="0"/>
                      <a:ext cx="2363054" cy="1805654"/>
                    </a:xfrm>
                    <a:prstGeom prst="rect">
                      <a:avLst/>
                    </a:prstGeom>
                  </pic:spPr>
                </pic:pic>
              </a:graphicData>
            </a:graphic>
          </wp:anchor>
        </w:drawing>
      </w:r>
      <w:r>
        <w:pict w14:anchorId="17CA0D55">
          <v:group id="_x0000_s1026" alt="" style="position:absolute;left:0;text-align:left;margin-left:347.3pt;margin-top:31pt;width:125.15pt;height:143.95pt;z-index:-251657728;mso-wrap-distance-left:0;mso-wrap-distance-right:0;mso-position-horizontal-relative:page;mso-position-vertical-relative:text" coordorigin="6946,620" coordsize="2503,2879">
            <v:shape id="_x0000_s1027" type="#_x0000_t75" alt="" style="position:absolute;left:6946;top:620;width:2503;height:2879">
              <v:imagedata r:id="rId18" o:title=""/>
            </v:shape>
            <v:shape id="_x0000_s1028" type="#_x0000_t202" alt="" style="position:absolute;left:7732;top:679;width:1440;height:540;mso-wrap-style:square;v-text-anchor:top" stroked="f">
              <v:textbox inset="0,0,0,0">
                <w:txbxContent>
                  <w:p w14:paraId="28C2E723" w14:textId="77777777" w:rsidR="00461E76" w:rsidRDefault="007147B2">
                    <w:pPr>
                      <w:spacing w:before="136"/>
                      <w:ind w:left="137"/>
                      <w:rPr>
                        <w:rFonts w:ascii="Times New Roman"/>
                        <w:sz w:val="20"/>
                      </w:rPr>
                    </w:pPr>
                    <w:r>
                      <w:rPr>
                        <w:rFonts w:ascii="Times New Roman"/>
                        <w:sz w:val="20"/>
                      </w:rPr>
                      <w:t>Top of Frame</w:t>
                    </w:r>
                  </w:p>
                </w:txbxContent>
              </v:textbox>
            </v:shape>
            <w10:wrap type="topAndBottom" anchorx="page"/>
          </v:group>
        </w:pict>
      </w:r>
      <w:r>
        <w:rPr>
          <w:sz w:val="20"/>
        </w:rPr>
        <w:t xml:space="preserve">The other must be a </w:t>
      </w:r>
      <w:r>
        <w:rPr>
          <w:b/>
          <w:sz w:val="20"/>
        </w:rPr>
        <w:t xml:space="preserve">tie-on label </w:t>
      </w:r>
      <w:r>
        <w:rPr>
          <w:sz w:val="20"/>
        </w:rPr>
        <w:t>attached by string or cord at least 20 cm long to each framed picture so that it hangs over the front of the picture from the</w:t>
      </w:r>
      <w:r>
        <w:rPr>
          <w:spacing w:val="-21"/>
          <w:sz w:val="20"/>
        </w:rPr>
        <w:t xml:space="preserve"> </w:t>
      </w:r>
      <w:r>
        <w:rPr>
          <w:sz w:val="20"/>
        </w:rPr>
        <w:t>top.</w:t>
      </w:r>
    </w:p>
    <w:p w14:paraId="66515F23" w14:textId="77777777" w:rsidR="00461E76" w:rsidRDefault="00461E76">
      <w:pPr>
        <w:pStyle w:val="BodyText"/>
        <w:rPr>
          <w:sz w:val="24"/>
        </w:rPr>
      </w:pPr>
    </w:p>
    <w:p w14:paraId="5ABBA18C" w14:textId="77777777" w:rsidR="00461E76" w:rsidRDefault="00461E76">
      <w:pPr>
        <w:pStyle w:val="BodyText"/>
        <w:spacing w:before="9"/>
        <w:rPr>
          <w:sz w:val="24"/>
        </w:rPr>
      </w:pPr>
    </w:p>
    <w:p w14:paraId="6B315DE9" w14:textId="77777777" w:rsidR="00461E76" w:rsidRDefault="007147B2">
      <w:pPr>
        <w:pStyle w:val="BodyText"/>
        <w:spacing w:line="242" w:lineRule="exact"/>
        <w:ind w:left="178"/>
      </w:pPr>
      <w:r>
        <w:t>Craft and sculpture exhibits must also clearly display the information described.</w:t>
      </w:r>
    </w:p>
    <w:p w14:paraId="5FEC9C9E" w14:textId="77777777" w:rsidR="00461E76" w:rsidRDefault="007147B2">
      <w:pPr>
        <w:pStyle w:val="BodyText"/>
        <w:ind w:left="178"/>
      </w:pPr>
      <w:r>
        <w:t>To ensure that the details on the Entry F</w:t>
      </w:r>
      <w:r>
        <w:t>orm and the labels for your work are identical, you are advised to complete both the form and the labels at the same time.</w:t>
      </w:r>
    </w:p>
    <w:p w14:paraId="134145AC" w14:textId="77777777" w:rsidR="00461E76" w:rsidRDefault="00461E76">
      <w:pPr>
        <w:pStyle w:val="BodyText"/>
        <w:spacing w:before="5"/>
        <w:rPr>
          <w:sz w:val="23"/>
        </w:rPr>
      </w:pPr>
    </w:p>
    <w:p w14:paraId="4A1A9D04" w14:textId="77777777" w:rsidR="00461E76" w:rsidRDefault="007147B2">
      <w:pPr>
        <w:pStyle w:val="BodyText"/>
        <w:spacing w:line="249" w:lineRule="auto"/>
        <w:ind w:left="178" w:right="465"/>
        <w:rPr>
          <w:rFonts w:ascii="Arial"/>
        </w:rPr>
      </w:pPr>
      <w:r>
        <w:rPr>
          <w:rFonts w:ascii="Arial"/>
          <w:b/>
        </w:rPr>
        <w:t xml:space="preserve">Photographing your work </w:t>
      </w:r>
      <w:r>
        <w:rPr>
          <w:rFonts w:ascii="Arial"/>
        </w:rPr>
        <w:t xml:space="preserve">Anyone who would like their paintings added to the GAS website gallery should e- mail a jpg image to </w:t>
      </w:r>
      <w:hyperlink r:id="rId19">
        <w:r>
          <w:rPr>
            <w:rFonts w:ascii="Arial"/>
            <w:u w:val="single"/>
          </w:rPr>
          <w:t>amsonart@gmail.com</w:t>
        </w:r>
        <w:r>
          <w:rPr>
            <w:rFonts w:ascii="Arial"/>
          </w:rPr>
          <w:t>.</w:t>
        </w:r>
      </w:hyperlink>
      <w:r>
        <w:rPr>
          <w:rFonts w:ascii="Arial"/>
        </w:rPr>
        <w:t xml:space="preserve"> Please name the image with the following convention artist: title: medium: size: price&gt;</w:t>
      </w:r>
    </w:p>
    <w:p w14:paraId="7A0691DE" w14:textId="77777777" w:rsidR="00461E76" w:rsidRDefault="00461E76">
      <w:pPr>
        <w:pStyle w:val="BodyText"/>
        <w:spacing w:before="9"/>
        <w:rPr>
          <w:rFonts w:ascii="Arial"/>
          <w:sz w:val="24"/>
        </w:rPr>
      </w:pPr>
    </w:p>
    <w:p w14:paraId="6916F5AB" w14:textId="77777777" w:rsidR="00461E76" w:rsidRDefault="007147B2">
      <w:pPr>
        <w:pStyle w:val="BodyText"/>
        <w:spacing w:before="1"/>
        <w:ind w:left="178"/>
        <w:rPr>
          <w:rFonts w:ascii="Arial"/>
        </w:rPr>
      </w:pPr>
      <w:r>
        <w:rPr>
          <w:rFonts w:ascii="Arial"/>
        </w:rPr>
        <w:t>Remember to photograph your work in good daylight and unframed with an image of above 2MB in content.</w:t>
      </w:r>
    </w:p>
    <w:p w14:paraId="30DBA36C" w14:textId="77777777" w:rsidR="00461E76" w:rsidRDefault="00461E76">
      <w:pPr>
        <w:pStyle w:val="BodyText"/>
        <w:rPr>
          <w:rFonts w:ascii="Arial"/>
        </w:rPr>
      </w:pPr>
    </w:p>
    <w:p w14:paraId="75193B33" w14:textId="77777777" w:rsidR="00461E76" w:rsidRDefault="00461E76">
      <w:pPr>
        <w:pStyle w:val="BodyText"/>
        <w:spacing w:before="7"/>
        <w:rPr>
          <w:rFonts w:ascii="Arial"/>
          <w:sz w:val="25"/>
        </w:rPr>
      </w:pPr>
    </w:p>
    <w:p w14:paraId="640112FA" w14:textId="141E91A5" w:rsidR="00461E76" w:rsidRDefault="000D3726">
      <w:pPr>
        <w:pStyle w:val="Heading1"/>
        <w:numPr>
          <w:ilvl w:val="0"/>
          <w:numId w:val="2"/>
        </w:numPr>
        <w:tabs>
          <w:tab w:val="left" w:pos="395"/>
        </w:tabs>
        <w:ind w:left="394" w:hanging="216"/>
      </w:pPr>
      <w:r>
        <w:t xml:space="preserve"> </w:t>
      </w:r>
      <w:r w:rsidR="007147B2">
        <w:t>Prici</w:t>
      </w:r>
      <w:r w:rsidR="007147B2">
        <w:t>ng</w:t>
      </w:r>
    </w:p>
    <w:p w14:paraId="1841FFFA" w14:textId="77777777" w:rsidR="00461E76" w:rsidRDefault="00461E76">
      <w:pPr>
        <w:pStyle w:val="BodyText"/>
        <w:spacing w:before="5"/>
        <w:rPr>
          <w:b/>
          <w:sz w:val="23"/>
        </w:rPr>
      </w:pPr>
    </w:p>
    <w:p w14:paraId="3705D6AA" w14:textId="77777777" w:rsidR="00461E76" w:rsidRDefault="007147B2">
      <w:pPr>
        <w:pStyle w:val="BodyText"/>
        <w:spacing w:line="280" w:lineRule="exact"/>
        <w:ind w:left="538"/>
        <w:rPr>
          <w:rFonts w:ascii="Arial Black"/>
        </w:rPr>
      </w:pPr>
      <w:r>
        <w:rPr>
          <w:rFonts w:ascii="Arial Black"/>
        </w:rPr>
        <w:t>ALL WORK MUST BE FOR SALE</w:t>
      </w:r>
    </w:p>
    <w:p w14:paraId="7608FE1D" w14:textId="77777777" w:rsidR="00461E76" w:rsidRDefault="007147B2">
      <w:pPr>
        <w:pStyle w:val="BodyText"/>
        <w:spacing w:line="241" w:lineRule="exact"/>
        <w:ind w:left="538"/>
      </w:pPr>
      <w:r>
        <w:t>No framed work, including sculpture, less than £100.</w:t>
      </w:r>
    </w:p>
    <w:p w14:paraId="52098DE1" w14:textId="77777777" w:rsidR="00461E76" w:rsidRDefault="007147B2">
      <w:pPr>
        <w:pStyle w:val="BodyText"/>
        <w:spacing w:before="2"/>
        <w:ind w:left="538" w:right="3193"/>
      </w:pPr>
      <w:r>
        <w:t xml:space="preserve">No mounted work, drawings, etchings, prints </w:t>
      </w:r>
      <w:proofErr w:type="spellStart"/>
      <w:r>
        <w:t>etc</w:t>
      </w:r>
      <w:proofErr w:type="spellEnd"/>
      <w:r>
        <w:t xml:space="preserve"> less than £50. No calligraphy less than £15 or craft work less than £50 per item. No cards should be sold at this event.</w:t>
      </w:r>
    </w:p>
    <w:p w14:paraId="5394C794" w14:textId="77777777" w:rsidR="00461E76" w:rsidRDefault="00461E76">
      <w:pPr>
        <w:sectPr w:rsidR="00461E76">
          <w:pgSz w:w="11910" w:h="16840"/>
          <w:pgMar w:top="920" w:right="780" w:bottom="280" w:left="740" w:header="720" w:footer="720" w:gutter="0"/>
          <w:cols w:space="720"/>
        </w:sectPr>
      </w:pPr>
    </w:p>
    <w:p w14:paraId="0DB9669D" w14:textId="73C61F5C" w:rsidR="00461E76" w:rsidRDefault="000D3726">
      <w:pPr>
        <w:pStyle w:val="Heading1"/>
        <w:numPr>
          <w:ilvl w:val="0"/>
          <w:numId w:val="2"/>
        </w:numPr>
        <w:tabs>
          <w:tab w:val="left" w:pos="395"/>
        </w:tabs>
        <w:spacing w:before="77"/>
        <w:ind w:left="394" w:hanging="216"/>
      </w:pPr>
      <w:r>
        <w:lastRenderedPageBreak/>
        <w:t xml:space="preserve"> </w:t>
      </w:r>
      <w:r w:rsidR="007147B2">
        <w:t>Steward</w:t>
      </w:r>
      <w:r w:rsidR="007147B2">
        <w:rPr>
          <w:spacing w:val="-2"/>
        </w:rPr>
        <w:t xml:space="preserve"> </w:t>
      </w:r>
      <w:r w:rsidR="007147B2">
        <w:t>Volunteers</w:t>
      </w:r>
    </w:p>
    <w:p w14:paraId="1CA25374" w14:textId="77777777" w:rsidR="00461E76" w:rsidRDefault="00461E76">
      <w:pPr>
        <w:pStyle w:val="BodyText"/>
        <w:spacing w:before="8"/>
        <w:rPr>
          <w:b/>
        </w:rPr>
      </w:pPr>
    </w:p>
    <w:p w14:paraId="1A684862" w14:textId="77777777" w:rsidR="00461E76" w:rsidRDefault="007147B2">
      <w:pPr>
        <w:pStyle w:val="ListParagraph"/>
        <w:numPr>
          <w:ilvl w:val="1"/>
          <w:numId w:val="2"/>
        </w:numPr>
        <w:tabs>
          <w:tab w:val="left" w:pos="898"/>
          <w:tab w:val="left" w:pos="899"/>
        </w:tabs>
        <w:spacing w:line="235" w:lineRule="auto"/>
        <w:ind w:right="117"/>
        <w:rPr>
          <w:sz w:val="20"/>
        </w:rPr>
      </w:pPr>
      <w:r>
        <w:rPr>
          <w:sz w:val="20"/>
        </w:rPr>
        <w:t>Please</w:t>
      </w:r>
      <w:r>
        <w:rPr>
          <w:spacing w:val="-9"/>
          <w:sz w:val="20"/>
        </w:rPr>
        <w:t xml:space="preserve"> </w:t>
      </w:r>
      <w:r>
        <w:rPr>
          <w:sz w:val="20"/>
        </w:rPr>
        <w:t>indicate</w:t>
      </w:r>
      <w:r>
        <w:rPr>
          <w:spacing w:val="-7"/>
          <w:sz w:val="20"/>
        </w:rPr>
        <w:t xml:space="preserve"> </w:t>
      </w:r>
      <w:r>
        <w:rPr>
          <w:sz w:val="20"/>
        </w:rPr>
        <w:t>on</w:t>
      </w:r>
      <w:r>
        <w:rPr>
          <w:spacing w:val="-7"/>
          <w:sz w:val="20"/>
        </w:rPr>
        <w:t xml:space="preserve"> </w:t>
      </w:r>
      <w:r>
        <w:rPr>
          <w:sz w:val="20"/>
        </w:rPr>
        <w:t>the</w:t>
      </w:r>
      <w:r>
        <w:rPr>
          <w:spacing w:val="-7"/>
          <w:sz w:val="20"/>
        </w:rPr>
        <w:t xml:space="preserve"> </w:t>
      </w:r>
      <w:r>
        <w:rPr>
          <w:sz w:val="20"/>
        </w:rPr>
        <w:t>entry</w:t>
      </w:r>
      <w:r>
        <w:rPr>
          <w:spacing w:val="-7"/>
          <w:sz w:val="20"/>
        </w:rPr>
        <w:t xml:space="preserve"> </w:t>
      </w:r>
      <w:r>
        <w:rPr>
          <w:sz w:val="20"/>
        </w:rPr>
        <w:t>form</w:t>
      </w:r>
      <w:r>
        <w:rPr>
          <w:spacing w:val="-8"/>
          <w:sz w:val="20"/>
        </w:rPr>
        <w:t xml:space="preserve"> </w:t>
      </w:r>
      <w:r>
        <w:rPr>
          <w:sz w:val="20"/>
        </w:rPr>
        <w:t>your</w:t>
      </w:r>
      <w:r>
        <w:rPr>
          <w:spacing w:val="-7"/>
          <w:sz w:val="20"/>
        </w:rPr>
        <w:t xml:space="preserve"> </w:t>
      </w:r>
      <w:r>
        <w:rPr>
          <w:sz w:val="20"/>
        </w:rPr>
        <w:t>TWO</w:t>
      </w:r>
      <w:r>
        <w:rPr>
          <w:spacing w:val="-9"/>
          <w:sz w:val="20"/>
        </w:rPr>
        <w:t xml:space="preserve"> </w:t>
      </w:r>
      <w:r>
        <w:rPr>
          <w:sz w:val="20"/>
        </w:rPr>
        <w:t>preferred</w:t>
      </w:r>
      <w:r>
        <w:rPr>
          <w:spacing w:val="-7"/>
          <w:sz w:val="20"/>
        </w:rPr>
        <w:t xml:space="preserve"> </w:t>
      </w:r>
      <w:r>
        <w:rPr>
          <w:sz w:val="20"/>
        </w:rPr>
        <w:t>sessions</w:t>
      </w:r>
      <w:r>
        <w:rPr>
          <w:spacing w:val="-7"/>
          <w:sz w:val="20"/>
        </w:rPr>
        <w:t xml:space="preserve"> </w:t>
      </w:r>
      <w:r>
        <w:rPr>
          <w:sz w:val="20"/>
        </w:rPr>
        <w:t>in</w:t>
      </w:r>
      <w:r>
        <w:rPr>
          <w:spacing w:val="-7"/>
          <w:sz w:val="20"/>
        </w:rPr>
        <w:t xml:space="preserve"> </w:t>
      </w:r>
      <w:r>
        <w:rPr>
          <w:sz w:val="20"/>
        </w:rPr>
        <w:t>the</w:t>
      </w:r>
      <w:r>
        <w:rPr>
          <w:spacing w:val="-7"/>
          <w:sz w:val="20"/>
        </w:rPr>
        <w:t xml:space="preserve"> </w:t>
      </w:r>
      <w:r>
        <w:rPr>
          <w:sz w:val="20"/>
        </w:rPr>
        <w:t>Gallery</w:t>
      </w:r>
      <w:r>
        <w:rPr>
          <w:spacing w:val="-7"/>
          <w:sz w:val="20"/>
        </w:rPr>
        <w:t xml:space="preserve"> </w:t>
      </w:r>
      <w:r>
        <w:rPr>
          <w:sz w:val="20"/>
        </w:rPr>
        <w:t>(more</w:t>
      </w:r>
      <w:r>
        <w:rPr>
          <w:spacing w:val="-7"/>
          <w:sz w:val="20"/>
        </w:rPr>
        <w:t xml:space="preserve"> </w:t>
      </w:r>
      <w:r>
        <w:rPr>
          <w:sz w:val="20"/>
        </w:rPr>
        <w:t>if</w:t>
      </w:r>
      <w:r>
        <w:rPr>
          <w:spacing w:val="-8"/>
          <w:sz w:val="20"/>
        </w:rPr>
        <w:t xml:space="preserve"> </w:t>
      </w:r>
      <w:r>
        <w:rPr>
          <w:sz w:val="20"/>
        </w:rPr>
        <w:t>you</w:t>
      </w:r>
      <w:r>
        <w:rPr>
          <w:spacing w:val="-7"/>
          <w:sz w:val="20"/>
        </w:rPr>
        <w:t xml:space="preserve"> </w:t>
      </w:r>
      <w:r>
        <w:rPr>
          <w:sz w:val="20"/>
        </w:rPr>
        <w:t>are able). All exhibitors need to volunteer for stewarding your</w:t>
      </w:r>
      <w:r>
        <w:rPr>
          <w:spacing w:val="-12"/>
          <w:sz w:val="20"/>
        </w:rPr>
        <w:t xml:space="preserve"> </w:t>
      </w:r>
      <w:r>
        <w:rPr>
          <w:sz w:val="20"/>
        </w:rPr>
        <w:t>exhibition</w:t>
      </w:r>
    </w:p>
    <w:p w14:paraId="2DAD96C4" w14:textId="77777777" w:rsidR="00461E76" w:rsidRDefault="007147B2">
      <w:pPr>
        <w:pStyle w:val="ListParagraph"/>
        <w:numPr>
          <w:ilvl w:val="1"/>
          <w:numId w:val="2"/>
        </w:numPr>
        <w:tabs>
          <w:tab w:val="left" w:pos="899"/>
        </w:tabs>
        <w:spacing w:before="2"/>
        <w:ind w:right="117"/>
        <w:jc w:val="both"/>
        <w:rPr>
          <w:sz w:val="20"/>
        </w:rPr>
      </w:pPr>
      <w:r>
        <w:rPr>
          <w:sz w:val="20"/>
        </w:rPr>
        <w:t>To encourage sales and promote the Society, we ask Stewards to be pro-active and engage with visitors. By this we mean: Greet and show</w:t>
      </w:r>
      <w:r>
        <w:rPr>
          <w:sz w:val="20"/>
        </w:rPr>
        <w:t xml:space="preserve"> visitors around, invite visitors to vote for their favourite picture and answer any questions. If you can bring your drawing kit and sketch, that would be an added</w:t>
      </w:r>
      <w:r>
        <w:rPr>
          <w:spacing w:val="-8"/>
          <w:sz w:val="20"/>
        </w:rPr>
        <w:t xml:space="preserve"> </w:t>
      </w:r>
      <w:r>
        <w:rPr>
          <w:sz w:val="20"/>
        </w:rPr>
        <w:t>bonus.</w:t>
      </w:r>
    </w:p>
    <w:p w14:paraId="777DBBC2" w14:textId="77777777" w:rsidR="00461E76" w:rsidRDefault="00461E76">
      <w:pPr>
        <w:pStyle w:val="BodyText"/>
        <w:spacing w:before="9"/>
        <w:rPr>
          <w:sz w:val="19"/>
        </w:rPr>
      </w:pPr>
    </w:p>
    <w:p w14:paraId="2D990A86" w14:textId="77777777" w:rsidR="00461E76" w:rsidRDefault="007147B2">
      <w:pPr>
        <w:pStyle w:val="ListParagraph"/>
        <w:numPr>
          <w:ilvl w:val="1"/>
          <w:numId w:val="2"/>
        </w:numPr>
        <w:tabs>
          <w:tab w:val="left" w:pos="898"/>
          <w:tab w:val="left" w:pos="899"/>
        </w:tabs>
        <w:spacing w:before="1"/>
        <w:rPr>
          <w:sz w:val="20"/>
        </w:rPr>
      </w:pPr>
      <w:r>
        <w:rPr>
          <w:sz w:val="20"/>
        </w:rPr>
        <w:t>It is proposed that a Committee member will be present in addition to the two</w:t>
      </w:r>
      <w:r>
        <w:rPr>
          <w:spacing w:val="-20"/>
          <w:sz w:val="20"/>
        </w:rPr>
        <w:t xml:space="preserve"> </w:t>
      </w:r>
      <w:r>
        <w:rPr>
          <w:sz w:val="20"/>
        </w:rPr>
        <w:t>volun</w:t>
      </w:r>
      <w:r>
        <w:rPr>
          <w:sz w:val="20"/>
        </w:rPr>
        <w:t>teers.</w:t>
      </w:r>
    </w:p>
    <w:p w14:paraId="633572B2" w14:textId="77777777" w:rsidR="00461E76" w:rsidRDefault="00461E76">
      <w:pPr>
        <w:pStyle w:val="BodyText"/>
        <w:spacing w:before="8"/>
        <w:rPr>
          <w:sz w:val="19"/>
        </w:rPr>
      </w:pPr>
    </w:p>
    <w:p w14:paraId="147E0377" w14:textId="12AE0403" w:rsidR="00461E76" w:rsidRDefault="000D3726">
      <w:pPr>
        <w:pStyle w:val="Heading1"/>
        <w:numPr>
          <w:ilvl w:val="0"/>
          <w:numId w:val="2"/>
        </w:numPr>
        <w:tabs>
          <w:tab w:val="left" w:pos="395"/>
        </w:tabs>
        <w:ind w:left="394" w:hanging="216"/>
      </w:pPr>
      <w:r>
        <w:t xml:space="preserve"> </w:t>
      </w:r>
      <w:r w:rsidR="007147B2">
        <w:t>Delivery of work to The</w:t>
      </w:r>
      <w:r w:rsidR="007147B2">
        <w:rPr>
          <w:spacing w:val="-9"/>
        </w:rPr>
        <w:t xml:space="preserve"> </w:t>
      </w:r>
      <w:r w:rsidR="007147B2">
        <w:t>Pavilion</w:t>
      </w:r>
    </w:p>
    <w:p w14:paraId="415795D1" w14:textId="77777777" w:rsidR="00461E76" w:rsidRDefault="00461E76">
      <w:pPr>
        <w:pStyle w:val="BodyText"/>
        <w:spacing w:before="6"/>
        <w:rPr>
          <w:b/>
        </w:rPr>
      </w:pPr>
    </w:p>
    <w:p w14:paraId="581B457F" w14:textId="77777777" w:rsidR="00461E76" w:rsidRDefault="007147B2">
      <w:pPr>
        <w:pStyle w:val="BodyText"/>
        <w:spacing w:line="237" w:lineRule="auto"/>
        <w:ind w:left="538" w:right="117"/>
        <w:jc w:val="both"/>
      </w:pPr>
      <w:r>
        <w:t>Work should be delivered to The Pavilion as per the schedule above. This should help to avoid unnecessary queueing. There is plenty of free parking</w:t>
      </w:r>
    </w:p>
    <w:p w14:paraId="2945F96C" w14:textId="77777777" w:rsidR="00461E76" w:rsidRDefault="00461E76">
      <w:pPr>
        <w:pStyle w:val="BodyText"/>
        <w:spacing w:before="3"/>
      </w:pPr>
    </w:p>
    <w:p w14:paraId="7C7E675E" w14:textId="77777777" w:rsidR="00461E76" w:rsidRDefault="007147B2">
      <w:pPr>
        <w:pStyle w:val="Heading1"/>
        <w:numPr>
          <w:ilvl w:val="0"/>
          <w:numId w:val="2"/>
        </w:numPr>
        <w:tabs>
          <w:tab w:val="left" w:pos="462"/>
        </w:tabs>
        <w:ind w:left="461" w:hanging="283"/>
      </w:pPr>
      <w:r>
        <w:t>Collection of work that cannot be</w:t>
      </w:r>
      <w:r>
        <w:rPr>
          <w:spacing w:val="-10"/>
        </w:rPr>
        <w:t xml:space="preserve"> </w:t>
      </w:r>
      <w:r>
        <w:t>exhibited</w:t>
      </w:r>
    </w:p>
    <w:p w14:paraId="185077C3" w14:textId="77777777" w:rsidR="00461E76" w:rsidRDefault="00461E76">
      <w:pPr>
        <w:pStyle w:val="BodyText"/>
        <w:spacing w:before="11"/>
        <w:rPr>
          <w:b/>
          <w:sz w:val="19"/>
        </w:rPr>
      </w:pPr>
    </w:p>
    <w:p w14:paraId="620F3BFE" w14:textId="77777777" w:rsidR="00461E76" w:rsidRDefault="007147B2">
      <w:pPr>
        <w:pStyle w:val="BodyText"/>
        <w:ind w:left="538" w:right="117"/>
        <w:jc w:val="both"/>
      </w:pPr>
      <w:r>
        <w:t>Your Committee will make every effort to ensure all works are exhibited but, in the event of improperly presented works or a shortage of space, this may not be possible. Members affected will</w:t>
      </w:r>
      <w:r>
        <w:rPr>
          <w:spacing w:val="-12"/>
        </w:rPr>
        <w:t xml:space="preserve"> </w:t>
      </w:r>
      <w:r>
        <w:t>be</w:t>
      </w:r>
      <w:r>
        <w:rPr>
          <w:spacing w:val="-13"/>
        </w:rPr>
        <w:t xml:space="preserve"> </w:t>
      </w:r>
      <w:r>
        <w:t>notified</w:t>
      </w:r>
      <w:r>
        <w:rPr>
          <w:spacing w:val="-13"/>
        </w:rPr>
        <w:t xml:space="preserve"> </w:t>
      </w:r>
      <w:r>
        <w:t>to</w:t>
      </w:r>
      <w:r>
        <w:rPr>
          <w:spacing w:val="-13"/>
        </w:rPr>
        <w:t xml:space="preserve"> </w:t>
      </w:r>
      <w:r>
        <w:t>arra</w:t>
      </w:r>
      <w:r>
        <w:t>nge</w:t>
      </w:r>
      <w:r>
        <w:rPr>
          <w:spacing w:val="-13"/>
        </w:rPr>
        <w:t xml:space="preserve"> </w:t>
      </w:r>
      <w:r>
        <w:t>for</w:t>
      </w:r>
      <w:r>
        <w:rPr>
          <w:spacing w:val="-12"/>
        </w:rPr>
        <w:t xml:space="preserve"> </w:t>
      </w:r>
      <w:r>
        <w:t>the</w:t>
      </w:r>
      <w:r>
        <w:rPr>
          <w:spacing w:val="-13"/>
        </w:rPr>
        <w:t xml:space="preserve"> </w:t>
      </w:r>
      <w:r>
        <w:t>collection</w:t>
      </w:r>
      <w:r>
        <w:rPr>
          <w:spacing w:val="-12"/>
        </w:rPr>
        <w:t xml:space="preserve"> </w:t>
      </w:r>
      <w:r>
        <w:t>of</w:t>
      </w:r>
      <w:r>
        <w:rPr>
          <w:spacing w:val="-11"/>
        </w:rPr>
        <w:t xml:space="preserve"> </w:t>
      </w:r>
      <w:r>
        <w:t>their</w:t>
      </w:r>
      <w:r>
        <w:rPr>
          <w:spacing w:val="-12"/>
        </w:rPr>
        <w:t xml:space="preserve"> </w:t>
      </w:r>
      <w:r>
        <w:t>works.</w:t>
      </w:r>
      <w:r>
        <w:rPr>
          <w:spacing w:val="-12"/>
        </w:rPr>
        <w:t xml:space="preserve"> </w:t>
      </w:r>
      <w:r>
        <w:t>The</w:t>
      </w:r>
      <w:r>
        <w:rPr>
          <w:spacing w:val="-13"/>
        </w:rPr>
        <w:t xml:space="preserve"> </w:t>
      </w:r>
      <w:r>
        <w:t>submission</w:t>
      </w:r>
      <w:r>
        <w:rPr>
          <w:spacing w:val="-13"/>
        </w:rPr>
        <w:t xml:space="preserve"> </w:t>
      </w:r>
      <w:r>
        <w:t>fee</w:t>
      </w:r>
      <w:r>
        <w:rPr>
          <w:spacing w:val="-13"/>
        </w:rPr>
        <w:t xml:space="preserve"> </w:t>
      </w:r>
      <w:r>
        <w:t>would</w:t>
      </w:r>
      <w:r>
        <w:rPr>
          <w:spacing w:val="-13"/>
        </w:rPr>
        <w:t xml:space="preserve"> </w:t>
      </w:r>
      <w:r>
        <w:t>be</w:t>
      </w:r>
      <w:r>
        <w:rPr>
          <w:spacing w:val="-13"/>
        </w:rPr>
        <w:t xml:space="preserve"> </w:t>
      </w:r>
      <w:r>
        <w:t>refunded.</w:t>
      </w:r>
    </w:p>
    <w:p w14:paraId="7D7D7C66" w14:textId="77777777" w:rsidR="00461E76" w:rsidRDefault="00461E76">
      <w:pPr>
        <w:pStyle w:val="BodyText"/>
        <w:rPr>
          <w:sz w:val="24"/>
        </w:rPr>
      </w:pPr>
    </w:p>
    <w:p w14:paraId="521A624B" w14:textId="38DC96AC" w:rsidR="00461E76" w:rsidRDefault="000D3726">
      <w:pPr>
        <w:pStyle w:val="Heading1"/>
        <w:numPr>
          <w:ilvl w:val="0"/>
          <w:numId w:val="2"/>
        </w:numPr>
        <w:tabs>
          <w:tab w:val="left" w:pos="395"/>
        </w:tabs>
        <w:spacing w:before="193"/>
        <w:ind w:left="394" w:hanging="216"/>
      </w:pPr>
      <w:r>
        <w:t xml:space="preserve"> </w:t>
      </w:r>
      <w:r w:rsidR="007147B2">
        <w:t>Removal of exhibits after the</w:t>
      </w:r>
      <w:r w:rsidR="007147B2">
        <w:rPr>
          <w:spacing w:val="-7"/>
        </w:rPr>
        <w:t xml:space="preserve"> </w:t>
      </w:r>
      <w:r w:rsidR="007147B2">
        <w:t>exhibition</w:t>
      </w:r>
    </w:p>
    <w:p w14:paraId="5939C038" w14:textId="77777777" w:rsidR="00461E76" w:rsidRDefault="00461E76">
      <w:pPr>
        <w:pStyle w:val="BodyText"/>
        <w:spacing w:before="11"/>
        <w:rPr>
          <w:b/>
          <w:sz w:val="19"/>
        </w:rPr>
      </w:pPr>
    </w:p>
    <w:p w14:paraId="1790108B" w14:textId="77777777" w:rsidR="00461E76" w:rsidRDefault="007147B2">
      <w:pPr>
        <w:pStyle w:val="BodyText"/>
        <w:ind w:left="538" w:right="118"/>
        <w:jc w:val="both"/>
      </w:pPr>
      <w:r>
        <w:t xml:space="preserve">All unsold work must be collected from The Pavilion as per the schedule above. If you cannot </w:t>
      </w:r>
      <w:proofErr w:type="gramStart"/>
      <w:r>
        <w:t>attend</w:t>
      </w:r>
      <w:proofErr w:type="gramEnd"/>
      <w:r>
        <w:t xml:space="preserve"> then please advise who will be collecting for you on the entry form</w:t>
      </w:r>
    </w:p>
    <w:p w14:paraId="0CD76311" w14:textId="77777777" w:rsidR="00461E76" w:rsidRDefault="00461E76">
      <w:pPr>
        <w:pStyle w:val="BodyText"/>
        <w:rPr>
          <w:sz w:val="24"/>
        </w:rPr>
      </w:pPr>
    </w:p>
    <w:p w14:paraId="3E0029FD" w14:textId="018D0514" w:rsidR="00461E76" w:rsidRDefault="000D3726">
      <w:pPr>
        <w:pStyle w:val="Heading1"/>
        <w:numPr>
          <w:ilvl w:val="0"/>
          <w:numId w:val="2"/>
        </w:numPr>
        <w:tabs>
          <w:tab w:val="left" w:pos="395"/>
        </w:tabs>
        <w:spacing w:before="197"/>
        <w:ind w:left="394" w:hanging="216"/>
      </w:pPr>
      <w:r>
        <w:t xml:space="preserve"> </w:t>
      </w:r>
      <w:r w:rsidR="007147B2">
        <w:t>Sales</w:t>
      </w:r>
    </w:p>
    <w:p w14:paraId="2757AC33" w14:textId="77777777" w:rsidR="00461E76" w:rsidRDefault="00461E76">
      <w:pPr>
        <w:pStyle w:val="BodyText"/>
        <w:spacing w:before="10"/>
        <w:rPr>
          <w:b/>
          <w:sz w:val="19"/>
        </w:rPr>
      </w:pPr>
    </w:p>
    <w:p w14:paraId="6975D978" w14:textId="77777777" w:rsidR="00461E76" w:rsidRDefault="007147B2">
      <w:pPr>
        <w:pStyle w:val="BodyText"/>
        <w:spacing w:before="1"/>
        <w:ind w:left="538" w:right="117"/>
        <w:jc w:val="both"/>
      </w:pPr>
      <w:r>
        <w:t>Sales are handled by Stewards on duty and committee member on Duty. Commission o</w:t>
      </w:r>
      <w:r>
        <w:t xml:space="preserve">n Sales will be </w:t>
      </w:r>
      <w:r>
        <w:rPr>
          <w:b/>
        </w:rPr>
        <w:t xml:space="preserve">25% </w:t>
      </w:r>
      <w:r>
        <w:t xml:space="preserve">and there will be no VAT on sales. This amount is inclusive of </w:t>
      </w:r>
      <w:proofErr w:type="spellStart"/>
      <w:r>
        <w:t>Izettle</w:t>
      </w:r>
      <w:proofErr w:type="spellEnd"/>
      <w:r>
        <w:t xml:space="preserve"> fees at 1.75% where applicable.</w:t>
      </w:r>
    </w:p>
    <w:p w14:paraId="6924D298" w14:textId="77777777" w:rsidR="00461E76" w:rsidRDefault="00461E76">
      <w:pPr>
        <w:pStyle w:val="BodyText"/>
        <w:spacing w:before="2"/>
      </w:pPr>
    </w:p>
    <w:p w14:paraId="44AFF0AD" w14:textId="1A087369" w:rsidR="00461E76" w:rsidRDefault="000D3726">
      <w:pPr>
        <w:pStyle w:val="Heading1"/>
        <w:numPr>
          <w:ilvl w:val="0"/>
          <w:numId w:val="2"/>
        </w:numPr>
        <w:tabs>
          <w:tab w:val="left" w:pos="395"/>
        </w:tabs>
        <w:ind w:left="394" w:hanging="216"/>
      </w:pPr>
      <w:r>
        <w:t xml:space="preserve"> </w:t>
      </w:r>
      <w:r w:rsidR="007147B2">
        <w:t>Insurance</w:t>
      </w:r>
    </w:p>
    <w:p w14:paraId="2CB1066C" w14:textId="77777777" w:rsidR="00461E76" w:rsidRDefault="00461E76">
      <w:pPr>
        <w:pStyle w:val="BodyText"/>
        <w:spacing w:before="10"/>
        <w:rPr>
          <w:b/>
          <w:sz w:val="19"/>
        </w:rPr>
      </w:pPr>
    </w:p>
    <w:p w14:paraId="1E503474" w14:textId="77777777" w:rsidR="00461E76" w:rsidRDefault="007147B2">
      <w:pPr>
        <w:pStyle w:val="BodyText"/>
        <w:spacing w:before="1"/>
        <w:ind w:left="538" w:right="117"/>
        <w:jc w:val="both"/>
      </w:pPr>
      <w:r>
        <w:t>The Society will take great care of members’ work, but any work submitted must be on the understanding that any loss or damage incurred is entirely at members’ risk. Insurance is the responsibility of the artist.</w:t>
      </w:r>
    </w:p>
    <w:p w14:paraId="05F90A1B" w14:textId="77777777" w:rsidR="00461E76" w:rsidRDefault="00461E76">
      <w:pPr>
        <w:pStyle w:val="BodyText"/>
        <w:spacing w:before="9"/>
        <w:rPr>
          <w:sz w:val="19"/>
        </w:rPr>
      </w:pPr>
    </w:p>
    <w:p w14:paraId="3E05579E" w14:textId="51403DE4" w:rsidR="00461E76" w:rsidRDefault="000D3726">
      <w:pPr>
        <w:pStyle w:val="Heading1"/>
        <w:numPr>
          <w:ilvl w:val="0"/>
          <w:numId w:val="2"/>
        </w:numPr>
        <w:tabs>
          <w:tab w:val="left" w:pos="538"/>
        </w:tabs>
        <w:ind w:left="537" w:hanging="359"/>
      </w:pPr>
      <w:r>
        <w:t xml:space="preserve"> </w:t>
      </w:r>
      <w:r w:rsidR="007147B2">
        <w:t>Awards</w:t>
      </w:r>
    </w:p>
    <w:p w14:paraId="6DFF2FDF" w14:textId="77777777" w:rsidR="00461E76" w:rsidRDefault="00461E76">
      <w:pPr>
        <w:pStyle w:val="BodyText"/>
        <w:spacing w:before="3"/>
        <w:rPr>
          <w:b/>
        </w:rPr>
      </w:pPr>
    </w:p>
    <w:p w14:paraId="71DC784B" w14:textId="77777777" w:rsidR="00461E76" w:rsidRDefault="007147B2">
      <w:pPr>
        <w:pStyle w:val="BodyText"/>
        <w:spacing w:before="1"/>
        <w:ind w:left="538"/>
        <w:jc w:val="both"/>
      </w:pPr>
      <w:r>
        <w:t xml:space="preserve">The following awards will be made </w:t>
      </w:r>
      <w:r>
        <w:t>before the Exhibition opens</w:t>
      </w:r>
      <w:bookmarkStart w:id="0" w:name="_GoBack"/>
      <w:bookmarkEnd w:id="0"/>
      <w:r>
        <w:t>:</w:t>
      </w:r>
    </w:p>
    <w:p w14:paraId="31FFBFDF" w14:textId="77777777" w:rsidR="00461E76" w:rsidRDefault="00461E76">
      <w:pPr>
        <w:pStyle w:val="BodyText"/>
        <w:spacing w:before="10"/>
        <w:rPr>
          <w:sz w:val="19"/>
        </w:rPr>
      </w:pPr>
    </w:p>
    <w:p w14:paraId="3B7093C5" w14:textId="77777777" w:rsidR="00461E76" w:rsidRDefault="007147B2">
      <w:pPr>
        <w:pStyle w:val="BodyText"/>
        <w:ind w:left="538"/>
        <w:jc w:val="both"/>
      </w:pPr>
      <w:r>
        <w:t>The President’s Award</w:t>
      </w:r>
    </w:p>
    <w:p w14:paraId="68E1CA86" w14:textId="77777777" w:rsidR="00461E76" w:rsidRDefault="00461E76">
      <w:pPr>
        <w:pStyle w:val="BodyText"/>
        <w:spacing w:before="10"/>
        <w:rPr>
          <w:sz w:val="23"/>
        </w:rPr>
      </w:pPr>
    </w:p>
    <w:p w14:paraId="39236E57" w14:textId="28932264" w:rsidR="00461E76" w:rsidRDefault="000D3726">
      <w:pPr>
        <w:pStyle w:val="Heading1"/>
        <w:numPr>
          <w:ilvl w:val="0"/>
          <w:numId w:val="2"/>
        </w:numPr>
        <w:tabs>
          <w:tab w:val="left" w:pos="538"/>
        </w:tabs>
        <w:spacing w:before="1"/>
        <w:ind w:left="537" w:hanging="359"/>
      </w:pPr>
      <w:r>
        <w:t xml:space="preserve"> </w:t>
      </w:r>
      <w:r w:rsidR="007147B2">
        <w:t>Copyright</w:t>
      </w:r>
      <w:r w:rsidR="007147B2">
        <w:rPr>
          <w:spacing w:val="-2"/>
        </w:rPr>
        <w:t xml:space="preserve"> </w:t>
      </w:r>
      <w:r w:rsidR="007147B2">
        <w:t>Issues</w:t>
      </w:r>
    </w:p>
    <w:p w14:paraId="1F4CDC85" w14:textId="77777777" w:rsidR="00461E76" w:rsidRDefault="00461E76">
      <w:pPr>
        <w:pStyle w:val="BodyText"/>
        <w:spacing w:before="5"/>
        <w:rPr>
          <w:b/>
        </w:rPr>
      </w:pPr>
    </w:p>
    <w:p w14:paraId="62B496C8" w14:textId="77777777" w:rsidR="00461E76" w:rsidRDefault="007147B2">
      <w:pPr>
        <w:pStyle w:val="BodyText"/>
        <w:tabs>
          <w:tab w:val="left" w:pos="7844"/>
        </w:tabs>
        <w:spacing w:line="237" w:lineRule="auto"/>
        <w:ind w:left="178" w:right="118"/>
      </w:pPr>
      <w:r>
        <w:t>Artists</w:t>
      </w:r>
      <w:r>
        <w:rPr>
          <w:spacing w:val="18"/>
        </w:rPr>
        <w:t xml:space="preserve"> </w:t>
      </w:r>
      <w:r>
        <w:t>should</w:t>
      </w:r>
      <w:r>
        <w:rPr>
          <w:spacing w:val="19"/>
        </w:rPr>
        <w:t xml:space="preserve"> </w:t>
      </w:r>
      <w:r>
        <w:t>be</w:t>
      </w:r>
      <w:r>
        <w:rPr>
          <w:spacing w:val="18"/>
        </w:rPr>
        <w:t xml:space="preserve"> </w:t>
      </w:r>
      <w:r>
        <w:t>aware</w:t>
      </w:r>
      <w:r>
        <w:rPr>
          <w:spacing w:val="18"/>
        </w:rPr>
        <w:t xml:space="preserve"> </w:t>
      </w:r>
      <w:r>
        <w:t>that</w:t>
      </w:r>
      <w:r>
        <w:rPr>
          <w:spacing w:val="18"/>
        </w:rPr>
        <w:t xml:space="preserve"> </w:t>
      </w:r>
      <w:r>
        <w:t>work</w:t>
      </w:r>
      <w:r>
        <w:rPr>
          <w:spacing w:val="19"/>
        </w:rPr>
        <w:t xml:space="preserve"> </w:t>
      </w:r>
      <w:r>
        <w:t>offered</w:t>
      </w:r>
      <w:r>
        <w:rPr>
          <w:spacing w:val="18"/>
        </w:rPr>
        <w:t xml:space="preserve"> </w:t>
      </w:r>
      <w:r>
        <w:t>for</w:t>
      </w:r>
      <w:r>
        <w:rPr>
          <w:spacing w:val="19"/>
        </w:rPr>
        <w:t xml:space="preserve"> </w:t>
      </w:r>
      <w:r>
        <w:t>sale</w:t>
      </w:r>
      <w:r>
        <w:rPr>
          <w:spacing w:val="18"/>
        </w:rPr>
        <w:t xml:space="preserve"> </w:t>
      </w:r>
      <w:r>
        <w:t>must</w:t>
      </w:r>
      <w:r>
        <w:rPr>
          <w:spacing w:val="19"/>
        </w:rPr>
        <w:t xml:space="preserve"> </w:t>
      </w:r>
      <w:r>
        <w:t>be</w:t>
      </w:r>
      <w:r>
        <w:rPr>
          <w:spacing w:val="19"/>
        </w:rPr>
        <w:t xml:space="preserve"> </w:t>
      </w:r>
      <w:r>
        <w:t>their</w:t>
      </w:r>
      <w:r>
        <w:rPr>
          <w:spacing w:val="18"/>
        </w:rPr>
        <w:t xml:space="preserve"> </w:t>
      </w:r>
      <w:r>
        <w:t>own.</w:t>
      </w:r>
      <w:r>
        <w:tab/>
      </w:r>
      <w:r>
        <w:t>Changing a background colour or orientation of another artist’s work is not acceptable and is a breach of</w:t>
      </w:r>
      <w:r>
        <w:rPr>
          <w:spacing w:val="-24"/>
        </w:rPr>
        <w:t xml:space="preserve"> </w:t>
      </w:r>
      <w:r>
        <w:t>copyright.</w:t>
      </w:r>
    </w:p>
    <w:p w14:paraId="450966E6" w14:textId="77777777" w:rsidR="00461E76" w:rsidRDefault="00461E76">
      <w:pPr>
        <w:pStyle w:val="BodyText"/>
        <w:rPr>
          <w:sz w:val="24"/>
        </w:rPr>
      </w:pPr>
    </w:p>
    <w:p w14:paraId="14BD6325" w14:textId="77777777" w:rsidR="00461E76" w:rsidRDefault="007147B2">
      <w:pPr>
        <w:pStyle w:val="Heading1"/>
        <w:numPr>
          <w:ilvl w:val="0"/>
          <w:numId w:val="2"/>
        </w:numPr>
        <w:tabs>
          <w:tab w:val="left" w:pos="604"/>
        </w:tabs>
        <w:spacing w:before="195"/>
        <w:ind w:left="603" w:hanging="425"/>
      </w:pPr>
      <w:r>
        <w:t>Sponsor</w:t>
      </w:r>
    </w:p>
    <w:p w14:paraId="409130E6" w14:textId="77777777" w:rsidR="00461E76" w:rsidRDefault="007147B2">
      <w:pPr>
        <w:pStyle w:val="BodyText"/>
        <w:spacing w:before="1"/>
        <w:ind w:left="508"/>
        <w:jc w:val="both"/>
      </w:pPr>
      <w:r>
        <w:t>Many thanks to our exhibition sponsor, Guildford Financial.</w:t>
      </w:r>
    </w:p>
    <w:p w14:paraId="1D0DB2B6" w14:textId="77777777" w:rsidR="00461E76" w:rsidRDefault="00461E76">
      <w:pPr>
        <w:pStyle w:val="BodyText"/>
        <w:rPr>
          <w:sz w:val="24"/>
        </w:rPr>
      </w:pPr>
    </w:p>
    <w:p w14:paraId="318DAAB6" w14:textId="77777777" w:rsidR="00461E76" w:rsidRDefault="00461E76">
      <w:pPr>
        <w:pStyle w:val="BodyText"/>
        <w:spacing w:before="10"/>
        <w:rPr>
          <w:sz w:val="35"/>
        </w:rPr>
      </w:pPr>
    </w:p>
    <w:p w14:paraId="22DAE39B" w14:textId="77777777" w:rsidR="00461E76" w:rsidRDefault="007147B2">
      <w:pPr>
        <w:pStyle w:val="Heading1"/>
        <w:ind w:left="58"/>
        <w:jc w:val="center"/>
      </w:pPr>
      <w:r>
        <w:t>Contact details for Ingrid Skoglund Exhibition Coordinator:</w:t>
      </w:r>
    </w:p>
    <w:p w14:paraId="425A82D5" w14:textId="77777777" w:rsidR="00461E76" w:rsidRDefault="007147B2">
      <w:pPr>
        <w:pStyle w:val="BodyText"/>
        <w:tabs>
          <w:tab w:val="left" w:pos="5098"/>
        </w:tabs>
        <w:spacing w:before="146"/>
        <w:ind w:left="58"/>
        <w:jc w:val="center"/>
      </w:pPr>
      <w:r>
        <w:t>E-mail:</w:t>
      </w:r>
      <w:r>
        <w:rPr>
          <w:spacing w:val="-4"/>
        </w:rPr>
        <w:t xml:space="preserve"> </w:t>
      </w:r>
      <w:hyperlink r:id="rId20">
        <w:r>
          <w:rPr>
            <w:u w:val="single"/>
          </w:rPr>
          <w:t>gasartexhibition1@virginmedia.com</w:t>
        </w:r>
      </w:hyperlink>
      <w:r>
        <w:tab/>
        <w:t>Mobile: 07712</w:t>
      </w:r>
      <w:r>
        <w:rPr>
          <w:spacing w:val="-3"/>
        </w:rPr>
        <w:t xml:space="preserve"> </w:t>
      </w:r>
      <w:r>
        <w:rPr>
          <w:spacing w:val="-2"/>
        </w:rPr>
        <w:t>938300</w:t>
      </w:r>
    </w:p>
    <w:sectPr w:rsidR="00461E76">
      <w:pgSz w:w="11910" w:h="16840"/>
      <w:pgMar w:top="920" w:right="78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0735"/>
    <w:multiLevelType w:val="hybridMultilevel"/>
    <w:tmpl w:val="6E7288B4"/>
    <w:lvl w:ilvl="0" w:tplc="D6AC1952">
      <w:start w:val="1"/>
      <w:numFmt w:val="decimal"/>
      <w:lvlText w:val="%1."/>
      <w:lvlJc w:val="left"/>
      <w:pPr>
        <w:ind w:left="538" w:hanging="360"/>
        <w:jc w:val="left"/>
      </w:pPr>
      <w:rPr>
        <w:rFonts w:ascii="Verdana" w:eastAsia="Verdana" w:hAnsi="Verdana" w:cs="Verdana" w:hint="default"/>
        <w:b/>
        <w:bCs/>
        <w:spacing w:val="-2"/>
        <w:w w:val="100"/>
        <w:sz w:val="20"/>
        <w:szCs w:val="20"/>
      </w:rPr>
    </w:lvl>
    <w:lvl w:ilvl="1" w:tplc="B9E8AAFC">
      <w:numFmt w:val="bullet"/>
      <w:lvlText w:val=""/>
      <w:lvlJc w:val="left"/>
      <w:pPr>
        <w:ind w:left="898" w:hanging="360"/>
      </w:pPr>
      <w:rPr>
        <w:rFonts w:ascii="Symbol" w:eastAsia="Symbol" w:hAnsi="Symbol" w:cs="Symbol" w:hint="default"/>
        <w:w w:val="100"/>
        <w:sz w:val="20"/>
        <w:szCs w:val="20"/>
      </w:rPr>
    </w:lvl>
    <w:lvl w:ilvl="2" w:tplc="FA484D88">
      <w:numFmt w:val="bullet"/>
      <w:lvlText w:val="•"/>
      <w:lvlJc w:val="left"/>
      <w:pPr>
        <w:ind w:left="1260" w:hanging="360"/>
      </w:pPr>
      <w:rPr>
        <w:rFonts w:hint="default"/>
      </w:rPr>
    </w:lvl>
    <w:lvl w:ilvl="3" w:tplc="DFEC07C0">
      <w:numFmt w:val="bullet"/>
      <w:lvlText w:val="•"/>
      <w:lvlJc w:val="left"/>
      <w:pPr>
        <w:ind w:left="2400" w:hanging="360"/>
      </w:pPr>
      <w:rPr>
        <w:rFonts w:hint="default"/>
      </w:rPr>
    </w:lvl>
    <w:lvl w:ilvl="4" w:tplc="A0321616">
      <w:numFmt w:val="bullet"/>
      <w:lvlText w:val="•"/>
      <w:lvlJc w:val="left"/>
      <w:pPr>
        <w:ind w:left="3541" w:hanging="360"/>
      </w:pPr>
      <w:rPr>
        <w:rFonts w:hint="default"/>
      </w:rPr>
    </w:lvl>
    <w:lvl w:ilvl="5" w:tplc="A6B4E5B8">
      <w:numFmt w:val="bullet"/>
      <w:lvlText w:val="•"/>
      <w:lvlJc w:val="left"/>
      <w:pPr>
        <w:ind w:left="4682" w:hanging="360"/>
      </w:pPr>
      <w:rPr>
        <w:rFonts w:hint="default"/>
      </w:rPr>
    </w:lvl>
    <w:lvl w:ilvl="6" w:tplc="78782102">
      <w:numFmt w:val="bullet"/>
      <w:lvlText w:val="•"/>
      <w:lvlJc w:val="left"/>
      <w:pPr>
        <w:ind w:left="5822" w:hanging="360"/>
      </w:pPr>
      <w:rPr>
        <w:rFonts w:hint="default"/>
      </w:rPr>
    </w:lvl>
    <w:lvl w:ilvl="7" w:tplc="8BB40492">
      <w:numFmt w:val="bullet"/>
      <w:lvlText w:val="•"/>
      <w:lvlJc w:val="left"/>
      <w:pPr>
        <w:ind w:left="6963" w:hanging="360"/>
      </w:pPr>
      <w:rPr>
        <w:rFonts w:hint="default"/>
      </w:rPr>
    </w:lvl>
    <w:lvl w:ilvl="8" w:tplc="A14697FA">
      <w:numFmt w:val="bullet"/>
      <w:lvlText w:val="•"/>
      <w:lvlJc w:val="left"/>
      <w:pPr>
        <w:ind w:left="8104" w:hanging="360"/>
      </w:pPr>
      <w:rPr>
        <w:rFonts w:hint="default"/>
      </w:rPr>
    </w:lvl>
  </w:abstractNum>
  <w:abstractNum w:abstractNumId="1" w15:restartNumberingAfterBreak="0">
    <w:nsid w:val="39692F67"/>
    <w:multiLevelType w:val="hybridMultilevel"/>
    <w:tmpl w:val="6C8241DC"/>
    <w:lvl w:ilvl="0" w:tplc="0FC2E58E">
      <w:numFmt w:val="bullet"/>
      <w:lvlText w:val=""/>
      <w:lvlJc w:val="left"/>
      <w:pPr>
        <w:ind w:left="898" w:hanging="360"/>
      </w:pPr>
      <w:rPr>
        <w:rFonts w:ascii="Symbol" w:eastAsia="Symbol" w:hAnsi="Symbol" w:cs="Symbol" w:hint="default"/>
        <w:w w:val="100"/>
        <w:sz w:val="20"/>
        <w:szCs w:val="20"/>
      </w:rPr>
    </w:lvl>
    <w:lvl w:ilvl="1" w:tplc="33EC3522">
      <w:numFmt w:val="bullet"/>
      <w:lvlText w:val="•"/>
      <w:lvlJc w:val="left"/>
      <w:pPr>
        <w:ind w:left="1848" w:hanging="360"/>
      </w:pPr>
      <w:rPr>
        <w:rFonts w:hint="default"/>
      </w:rPr>
    </w:lvl>
    <w:lvl w:ilvl="2" w:tplc="DDE89B6E">
      <w:numFmt w:val="bullet"/>
      <w:lvlText w:val="•"/>
      <w:lvlJc w:val="left"/>
      <w:pPr>
        <w:ind w:left="2797" w:hanging="360"/>
      </w:pPr>
      <w:rPr>
        <w:rFonts w:hint="default"/>
      </w:rPr>
    </w:lvl>
    <w:lvl w:ilvl="3" w:tplc="3F5E7B86">
      <w:numFmt w:val="bullet"/>
      <w:lvlText w:val="•"/>
      <w:lvlJc w:val="left"/>
      <w:pPr>
        <w:ind w:left="3745" w:hanging="360"/>
      </w:pPr>
      <w:rPr>
        <w:rFonts w:hint="default"/>
      </w:rPr>
    </w:lvl>
    <w:lvl w:ilvl="4" w:tplc="6024DE5C">
      <w:numFmt w:val="bullet"/>
      <w:lvlText w:val="•"/>
      <w:lvlJc w:val="left"/>
      <w:pPr>
        <w:ind w:left="4694" w:hanging="360"/>
      </w:pPr>
      <w:rPr>
        <w:rFonts w:hint="default"/>
      </w:rPr>
    </w:lvl>
    <w:lvl w:ilvl="5" w:tplc="103E69AE">
      <w:numFmt w:val="bullet"/>
      <w:lvlText w:val="•"/>
      <w:lvlJc w:val="left"/>
      <w:pPr>
        <w:ind w:left="5642" w:hanging="360"/>
      </w:pPr>
      <w:rPr>
        <w:rFonts w:hint="default"/>
      </w:rPr>
    </w:lvl>
    <w:lvl w:ilvl="6" w:tplc="A446B18A">
      <w:numFmt w:val="bullet"/>
      <w:lvlText w:val="•"/>
      <w:lvlJc w:val="left"/>
      <w:pPr>
        <w:ind w:left="6591" w:hanging="360"/>
      </w:pPr>
      <w:rPr>
        <w:rFonts w:hint="default"/>
      </w:rPr>
    </w:lvl>
    <w:lvl w:ilvl="7" w:tplc="B0145D4A">
      <w:numFmt w:val="bullet"/>
      <w:lvlText w:val="•"/>
      <w:lvlJc w:val="left"/>
      <w:pPr>
        <w:ind w:left="7539" w:hanging="360"/>
      </w:pPr>
      <w:rPr>
        <w:rFonts w:hint="default"/>
      </w:rPr>
    </w:lvl>
    <w:lvl w:ilvl="8" w:tplc="4D3668EE">
      <w:numFmt w:val="bullet"/>
      <w:lvlText w:val="•"/>
      <w:lvlJc w:val="left"/>
      <w:pPr>
        <w:ind w:left="8488"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61E76"/>
    <w:rsid w:val="000D3726"/>
    <w:rsid w:val="00461E76"/>
    <w:rsid w:val="007147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3EA9B2C6"/>
  <w15:docId w15:val="{9FDA8B62-0DAA-EE41-83A0-F9354360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39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9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hyperlink" Target="mailto:gasartexhibition1@virginmedia.co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mailto:amsonart@gmail.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783</Words>
  <Characters>4468</Characters>
  <Application>Microsoft Office Word</Application>
  <DocSecurity>0</DocSecurity>
  <Lines>37</Lines>
  <Paragraphs>10</Paragraphs>
  <ScaleCrop>false</ScaleCrop>
  <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- 2020  SPRING  ex rules.docx</dc:title>
  <cp:lastModifiedBy>Jobson, David G</cp:lastModifiedBy>
  <cp:revision>2</cp:revision>
  <dcterms:created xsi:type="dcterms:W3CDTF">2020-01-14T22:16:00Z</dcterms:created>
  <dcterms:modified xsi:type="dcterms:W3CDTF">2020-01-14T22:19:00Z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2020-01-13T00:00:00Z</vt:filetime>
  </property>
  <property fmtid="{D5CDD505-2E9C-101B-9397-08002B2CF9AE}" pid="3" name="Creator">
    <vt:lpwstr>Word</vt:lpwstr>
  </property>
  <property fmtid="{D5CDD505-2E9C-101B-9397-08002B2CF9AE}" pid="4" name="LastSaved">
    <vt:filetime>2020-01-14T00:00:00Z</vt:filetime>
  </property>
</Properties>
</file>